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2F3" w:rsidRPr="006A1306" w:rsidRDefault="002062F3" w:rsidP="002062F3">
      <w:pPr>
        <w:rPr>
          <w:rFonts w:ascii="Times New Roman" w:eastAsia="Calibri" w:hAnsi="Times New Roman" w:cs="Times New Roman"/>
          <w:b/>
          <w:color w:val="000000" w:themeColor="text1"/>
          <w:sz w:val="32"/>
          <w:szCs w:val="32"/>
          <w:u w:val="single"/>
          <w:vertAlign w:val="superscript"/>
        </w:rPr>
      </w:pPr>
      <w:r w:rsidRPr="002062F3">
        <w:rPr>
          <w:rFonts w:ascii="Times New Roman" w:eastAsia="Calibri" w:hAnsi="Times New Roman" w:cs="Times New Roman"/>
          <w:sz w:val="24"/>
          <w:szCs w:val="24"/>
        </w:rPr>
        <w:t xml:space="preserve">                                                  </w:t>
      </w:r>
      <w:r w:rsidRPr="006A1306">
        <w:rPr>
          <w:rFonts w:ascii="Times New Roman" w:eastAsia="Calibri" w:hAnsi="Times New Roman" w:cs="Times New Roman"/>
          <w:b/>
          <w:color w:val="000000" w:themeColor="text1"/>
          <w:sz w:val="32"/>
          <w:szCs w:val="32"/>
          <w:u w:val="single"/>
          <w:bdr w:val="single" w:sz="4" w:space="0" w:color="auto" w:frame="1"/>
        </w:rPr>
        <w:t>Δημοτικά τραγούδια της ξενιτιάς</w:t>
      </w:r>
      <w:r w:rsidRPr="006A1306">
        <w:rPr>
          <w:rFonts w:ascii="Times New Roman" w:eastAsia="Calibri" w:hAnsi="Times New Roman" w:cs="Times New Roman"/>
          <w:b/>
          <w:color w:val="000000" w:themeColor="text1"/>
          <w:sz w:val="32"/>
          <w:szCs w:val="32"/>
          <w:u w:val="single"/>
        </w:rPr>
        <w:t xml:space="preserve"> </w:t>
      </w:r>
    </w:p>
    <w:p w:rsidR="002062F3" w:rsidRPr="002062F3" w:rsidRDefault="00D97EDA" w:rsidP="002062F3">
      <w:pPr>
        <w:rPr>
          <w:rFonts w:ascii="Times New Roman" w:eastAsia="Calibri" w:hAnsi="Times New Roman" w:cs="Times New Roman"/>
          <w:sz w:val="32"/>
          <w:szCs w:val="32"/>
        </w:rPr>
      </w:pPr>
      <w:r>
        <w:rPr>
          <w:rFonts w:ascii="Times New Roman" w:eastAsia="Calibri" w:hAnsi="Times New Roman" w:cs="Times New Roman"/>
          <w:b/>
          <w:sz w:val="24"/>
          <w:szCs w:val="24"/>
        </w:rPr>
        <w:t xml:space="preserve">                          </w:t>
      </w:r>
      <w:r w:rsidR="002062F3" w:rsidRPr="002062F3">
        <w:rPr>
          <w:rFonts w:ascii="Times New Roman" w:eastAsia="Calibri" w:hAnsi="Times New Roman" w:cs="Times New Roman"/>
          <w:b/>
          <w:sz w:val="24"/>
          <w:szCs w:val="24"/>
        </w:rPr>
        <w:t xml:space="preserve">    </w:t>
      </w:r>
      <w:r w:rsidR="002062F3" w:rsidRPr="002062F3">
        <w:rPr>
          <w:rFonts w:ascii="Times New Roman" w:eastAsia="Calibri" w:hAnsi="Times New Roman" w:cs="Times New Roman"/>
          <w:b/>
          <w:sz w:val="32"/>
          <w:szCs w:val="32"/>
          <w:u w:val="single"/>
          <w:bdr w:val="single" w:sz="4" w:space="0" w:color="auto"/>
        </w:rPr>
        <w:t>«</w:t>
      </w:r>
      <w:r w:rsidR="006A1306" w:rsidRPr="006A1306">
        <w:rPr>
          <w:rFonts w:ascii="Times New Roman" w:eastAsia="Calibri" w:hAnsi="Times New Roman" w:cs="Times New Roman"/>
          <w:b/>
          <w:sz w:val="32"/>
          <w:szCs w:val="32"/>
          <w:u w:val="single"/>
          <w:bdr w:val="single" w:sz="4" w:space="0" w:color="auto"/>
        </w:rPr>
        <w:t xml:space="preserve"> </w:t>
      </w:r>
      <w:r w:rsidR="002062F3" w:rsidRPr="002062F3">
        <w:rPr>
          <w:rFonts w:ascii="Times New Roman" w:eastAsia="Calibri" w:hAnsi="Times New Roman" w:cs="Times New Roman"/>
          <w:b/>
          <w:sz w:val="32"/>
          <w:szCs w:val="32"/>
          <w:u w:val="single"/>
          <w:bdr w:val="single" w:sz="4" w:space="0" w:color="auto"/>
        </w:rPr>
        <w:t>Θέλω να πα στην ξενιτιά</w:t>
      </w:r>
      <w:r w:rsidR="006A1306" w:rsidRPr="006A1306">
        <w:rPr>
          <w:rFonts w:ascii="Times New Roman" w:eastAsia="Calibri" w:hAnsi="Times New Roman" w:cs="Times New Roman"/>
          <w:b/>
          <w:sz w:val="32"/>
          <w:szCs w:val="32"/>
          <w:u w:val="single"/>
          <w:bdr w:val="single" w:sz="4" w:space="0" w:color="auto"/>
        </w:rPr>
        <w:t xml:space="preserve"> </w:t>
      </w:r>
      <w:r w:rsidR="002062F3" w:rsidRPr="002062F3">
        <w:rPr>
          <w:rFonts w:ascii="Times New Roman" w:eastAsia="Calibri" w:hAnsi="Times New Roman" w:cs="Times New Roman"/>
          <w:b/>
          <w:sz w:val="32"/>
          <w:szCs w:val="32"/>
          <w:u w:val="single"/>
          <w:bdr w:val="single" w:sz="4" w:space="0" w:color="auto"/>
        </w:rPr>
        <w:t>»,  «</w:t>
      </w:r>
      <w:r w:rsidR="006A1306" w:rsidRPr="006A1306">
        <w:rPr>
          <w:rFonts w:ascii="Times New Roman" w:eastAsia="Calibri" w:hAnsi="Times New Roman" w:cs="Times New Roman"/>
          <w:b/>
          <w:sz w:val="32"/>
          <w:szCs w:val="32"/>
          <w:u w:val="single"/>
          <w:bdr w:val="single" w:sz="4" w:space="0" w:color="auto"/>
        </w:rPr>
        <w:t xml:space="preserve"> </w:t>
      </w:r>
      <w:r w:rsidR="002062F3" w:rsidRPr="002062F3">
        <w:rPr>
          <w:rFonts w:ascii="Times New Roman" w:eastAsia="Calibri" w:hAnsi="Times New Roman" w:cs="Times New Roman"/>
          <w:b/>
          <w:sz w:val="32"/>
          <w:szCs w:val="32"/>
          <w:u w:val="single"/>
          <w:bdr w:val="single" w:sz="4" w:space="0" w:color="auto"/>
        </w:rPr>
        <w:t>Ξενιτεμένο μου πουλί</w:t>
      </w:r>
      <w:r w:rsidR="006A1306" w:rsidRPr="006A1306">
        <w:rPr>
          <w:rFonts w:ascii="Times New Roman" w:eastAsia="Calibri" w:hAnsi="Times New Roman" w:cs="Times New Roman"/>
          <w:b/>
          <w:sz w:val="32"/>
          <w:szCs w:val="32"/>
          <w:u w:val="single"/>
          <w:bdr w:val="single" w:sz="4" w:space="0" w:color="auto"/>
        </w:rPr>
        <w:t xml:space="preserve"> </w:t>
      </w:r>
      <w:r w:rsidR="002062F3" w:rsidRPr="002062F3">
        <w:rPr>
          <w:rFonts w:ascii="Times New Roman" w:eastAsia="Calibri" w:hAnsi="Times New Roman" w:cs="Times New Roman"/>
          <w:sz w:val="32"/>
          <w:szCs w:val="32"/>
          <w:bdr w:val="single" w:sz="4" w:space="0" w:color="auto"/>
        </w:rPr>
        <w:t>»</w:t>
      </w:r>
      <w:r w:rsidR="002062F3" w:rsidRPr="00D97EDA">
        <w:rPr>
          <w:rFonts w:ascii="Times New Roman" w:eastAsia="Calibri" w:hAnsi="Times New Roman" w:cs="Times New Roman"/>
          <w:sz w:val="32"/>
          <w:szCs w:val="32"/>
        </w:rPr>
        <w:t xml:space="preserve">        </w:t>
      </w:r>
    </w:p>
    <w:p w:rsidR="002062F3" w:rsidRPr="002062F3" w:rsidRDefault="006A1306" w:rsidP="006A1306">
      <w:pPr>
        <w:ind w:left="142"/>
        <w:rPr>
          <w:rFonts w:ascii="Times New Roman" w:eastAsia="Calibri" w:hAnsi="Times New Roman" w:cs="Times New Roman"/>
          <w:b/>
          <w:sz w:val="24"/>
          <w:szCs w:val="24"/>
          <w:u w:val="double"/>
        </w:rPr>
      </w:pPr>
      <w:r w:rsidRPr="006A1306">
        <w:rPr>
          <w:rFonts w:ascii="Times New Roman" w:eastAsia="Calibri" w:hAnsi="Times New Roman" w:cs="Times New Roman"/>
          <w:b/>
          <w:sz w:val="24"/>
          <w:szCs w:val="24"/>
          <w:u w:val="double"/>
        </w:rPr>
        <w:t xml:space="preserve"> </w:t>
      </w:r>
      <w:r w:rsidR="002062F3" w:rsidRPr="002062F3">
        <w:rPr>
          <w:rFonts w:ascii="Times New Roman" w:eastAsia="Calibri" w:hAnsi="Times New Roman" w:cs="Times New Roman"/>
          <w:b/>
          <w:sz w:val="24"/>
          <w:szCs w:val="24"/>
          <w:u w:val="double"/>
        </w:rPr>
        <w:t>ΘΕΜΑΤΙΚΑ ΚΕΝΤΡΑ</w:t>
      </w:r>
    </w:p>
    <w:p w:rsidR="002062F3" w:rsidRPr="002062F3" w:rsidRDefault="00AC3BCF" w:rsidP="002062F3">
      <w:pPr>
        <w:numPr>
          <w:ilvl w:val="0"/>
          <w:numId w:val="1"/>
        </w:numPr>
        <w:contextualSpacing/>
        <w:rPr>
          <w:rFonts w:ascii="Times New Roman" w:eastAsia="Calibri" w:hAnsi="Times New Roman" w:cs="Times New Roman"/>
          <w:sz w:val="24"/>
          <w:szCs w:val="24"/>
        </w:rPr>
      </w:pPr>
      <w:r w:rsidRPr="002062F3">
        <w:rPr>
          <w:rFonts w:ascii="Times New Roman" w:eastAsia="Calibri" w:hAnsi="Times New Roman" w:cs="Times New Roman"/>
          <w:sz w:val="24"/>
          <w:szCs w:val="24"/>
        </w:rPr>
        <w:t>Αποδημία</w:t>
      </w:r>
      <w:r>
        <w:rPr>
          <w:rFonts w:ascii="Times New Roman" w:eastAsia="Calibri" w:hAnsi="Times New Roman" w:cs="Times New Roman"/>
          <w:sz w:val="24"/>
          <w:szCs w:val="24"/>
        </w:rPr>
        <w:t xml:space="preserve"> - </w:t>
      </w:r>
      <w:r w:rsidRPr="002062F3">
        <w:rPr>
          <w:rFonts w:ascii="Times New Roman" w:eastAsia="Calibri" w:hAnsi="Times New Roman" w:cs="Times New Roman"/>
          <w:sz w:val="24"/>
          <w:szCs w:val="24"/>
        </w:rPr>
        <w:t>μετανάστευση</w:t>
      </w:r>
      <w:r w:rsidR="002062F3" w:rsidRPr="002062F3">
        <w:rPr>
          <w:rFonts w:ascii="Times New Roman" w:eastAsia="Calibri" w:hAnsi="Times New Roman" w:cs="Times New Roman"/>
          <w:sz w:val="24"/>
          <w:szCs w:val="24"/>
        </w:rPr>
        <w:t>: αίτια οικονοµικά, πολιτικά κ.λπ.</w:t>
      </w:r>
    </w:p>
    <w:p w:rsidR="002062F3" w:rsidRPr="002062F3" w:rsidRDefault="002062F3" w:rsidP="002062F3">
      <w:pPr>
        <w:numPr>
          <w:ilvl w:val="0"/>
          <w:numId w:val="1"/>
        </w:numPr>
        <w:contextualSpacing/>
        <w:rPr>
          <w:rFonts w:ascii="Times New Roman" w:eastAsia="Calibri" w:hAnsi="Times New Roman" w:cs="Times New Roman"/>
          <w:sz w:val="24"/>
          <w:szCs w:val="24"/>
        </w:rPr>
      </w:pPr>
      <w:r w:rsidRPr="002062F3">
        <w:rPr>
          <w:rFonts w:ascii="Times New Roman" w:eastAsia="Calibri" w:hAnsi="Times New Roman" w:cs="Times New Roman"/>
          <w:sz w:val="24"/>
          <w:szCs w:val="24"/>
        </w:rPr>
        <w:t>Χωρισµός από τα οικεία πρόσωπα. Κοινωνικές συνέπειες</w:t>
      </w:r>
    </w:p>
    <w:p w:rsidR="002062F3" w:rsidRPr="002062F3" w:rsidRDefault="002062F3" w:rsidP="002062F3">
      <w:pPr>
        <w:numPr>
          <w:ilvl w:val="0"/>
          <w:numId w:val="1"/>
        </w:numPr>
        <w:contextualSpacing/>
        <w:rPr>
          <w:rFonts w:ascii="Times New Roman" w:eastAsia="Calibri" w:hAnsi="Times New Roman" w:cs="Times New Roman"/>
          <w:sz w:val="24"/>
          <w:szCs w:val="24"/>
        </w:rPr>
      </w:pPr>
      <w:r w:rsidRPr="002062F3">
        <w:rPr>
          <w:rFonts w:ascii="Times New Roman" w:eastAsia="Calibri" w:hAnsi="Times New Roman" w:cs="Times New Roman"/>
          <w:sz w:val="24"/>
          <w:szCs w:val="24"/>
        </w:rPr>
        <w:t>Ζωή του ξενιτεµένου, ζωή αυτού που µένει πίσω. Προσωπικά βιώµατα και συναισθήµατα</w:t>
      </w:r>
    </w:p>
    <w:p w:rsidR="002062F3" w:rsidRPr="002062F3" w:rsidRDefault="002062F3" w:rsidP="002062F3">
      <w:pPr>
        <w:rPr>
          <w:rFonts w:ascii="Times New Roman" w:eastAsia="Calibri" w:hAnsi="Times New Roman" w:cs="Times New Roman"/>
          <w:b/>
          <w:sz w:val="24"/>
          <w:szCs w:val="24"/>
          <w:u w:val="double"/>
          <w:lang w:val="en-US"/>
        </w:rPr>
      </w:pPr>
      <w:r w:rsidRPr="002062F3">
        <w:rPr>
          <w:rFonts w:ascii="Times New Roman" w:eastAsia="Calibri" w:hAnsi="Times New Roman" w:cs="Times New Roman"/>
          <w:b/>
          <w:sz w:val="24"/>
          <w:szCs w:val="24"/>
        </w:rPr>
        <w:t xml:space="preserve">   </w:t>
      </w:r>
      <w:r w:rsidRPr="002062F3">
        <w:rPr>
          <w:rFonts w:ascii="Times New Roman" w:eastAsia="Calibri" w:hAnsi="Times New Roman" w:cs="Times New Roman"/>
          <w:b/>
          <w:sz w:val="24"/>
          <w:szCs w:val="24"/>
          <w:u w:val="double"/>
        </w:rPr>
        <w:t>ΕΡΜΗΝΕΥΤΙΚΗ   ΠΡΟΣΕΓΓΙΣΗ</w:t>
      </w:r>
    </w:p>
    <w:p w:rsidR="002062F3" w:rsidRPr="002062F3" w:rsidRDefault="002062F3" w:rsidP="002062F3">
      <w:pPr>
        <w:rPr>
          <w:rFonts w:ascii="Times New Roman" w:eastAsia="Calibri" w:hAnsi="Times New Roman" w:cs="Times New Roman"/>
          <w:b/>
          <w:sz w:val="24"/>
          <w:szCs w:val="24"/>
          <w:u w:val="single"/>
        </w:rPr>
      </w:pPr>
      <w:r w:rsidRPr="002062F3">
        <w:rPr>
          <w:rFonts w:ascii="Times New Roman" w:eastAsia="Calibri" w:hAnsi="Times New Roman" w:cs="Times New Roman"/>
          <w:b/>
          <w:sz w:val="24"/>
          <w:szCs w:val="24"/>
        </w:rPr>
        <w:t xml:space="preserve"> Η ξενιτιά γενικά</w:t>
      </w:r>
    </w:p>
    <w:p w:rsidR="002062F3" w:rsidRPr="002062F3" w:rsidRDefault="002062F3" w:rsidP="00C11A93">
      <w:pPr>
        <w:jc w:val="both"/>
        <w:rPr>
          <w:rFonts w:ascii="Times New Roman" w:eastAsia="Calibri" w:hAnsi="Times New Roman" w:cs="Times New Roman"/>
          <w:sz w:val="24"/>
          <w:szCs w:val="24"/>
        </w:rPr>
      </w:pPr>
      <w:r w:rsidRPr="002062F3">
        <w:rPr>
          <w:rFonts w:ascii="Times New Roman" w:eastAsia="Calibri" w:hAnsi="Times New Roman" w:cs="Times New Roman"/>
          <w:sz w:val="24"/>
          <w:szCs w:val="24"/>
        </w:rPr>
        <w:t xml:space="preserve"> Η αποδημία, δηλαδή η απομάκρυνση κάποιων ανθρώπων από τον τόπο στον οποίο γεννήθηκαν και μεγάλωσαν και η μόνιμη ή για μεγάλο χρονικό διάστημα εγκατάσταση τους σε ξένο τόπο, οφείλεται σε κάποιες συνθήκες ιστορικές, πολιτικές ή κοινωνικές. </w:t>
      </w:r>
      <w:r w:rsidRPr="002062F3">
        <w:rPr>
          <w:rFonts w:ascii="Times New Roman" w:eastAsia="Calibri" w:hAnsi="Times New Roman" w:cs="Times New Roman"/>
          <w:b/>
          <w:sz w:val="24"/>
          <w:szCs w:val="24"/>
        </w:rPr>
        <w:t>Ο κυριότερος όμως λόγος που αναγκάζει τους ανθρώπους να ξενιτεύονται είναι οι δύσκολες οικονομικές συνθήκες της πατρίδας τους και γι' αυτό φεύγουν για τη βελτίωση των οικονομικών τους</w:t>
      </w:r>
      <w:r w:rsidRPr="002062F3">
        <w:rPr>
          <w:rFonts w:ascii="Times New Roman" w:eastAsia="Calibri" w:hAnsi="Times New Roman" w:cs="Times New Roman"/>
          <w:sz w:val="24"/>
          <w:szCs w:val="24"/>
        </w:rPr>
        <w:t xml:space="preserve"> </w:t>
      </w:r>
      <w:r w:rsidRPr="002062F3">
        <w:rPr>
          <w:rFonts w:ascii="Times New Roman" w:eastAsia="Calibri" w:hAnsi="Times New Roman" w:cs="Times New Roman"/>
          <w:b/>
          <w:sz w:val="24"/>
          <w:szCs w:val="24"/>
        </w:rPr>
        <w:t>και για καλύτερες συνθήκες ζωής</w:t>
      </w:r>
      <w:r w:rsidRPr="002062F3">
        <w:rPr>
          <w:rFonts w:ascii="Times New Roman" w:eastAsia="Calibri" w:hAnsi="Times New Roman" w:cs="Times New Roman"/>
          <w:sz w:val="24"/>
          <w:szCs w:val="24"/>
        </w:rPr>
        <w:t xml:space="preserve">. </w:t>
      </w:r>
      <w:r w:rsidRPr="002062F3">
        <w:rPr>
          <w:rFonts w:ascii="Times New Roman" w:eastAsia="Calibri" w:hAnsi="Times New Roman" w:cs="Times New Roman"/>
          <w:b/>
          <w:sz w:val="24"/>
          <w:szCs w:val="24"/>
        </w:rPr>
        <w:t>Αυτοί είναι οι οικονομικοί μετανάστες</w:t>
      </w:r>
      <w:r w:rsidRPr="002062F3">
        <w:rPr>
          <w:rFonts w:ascii="Times New Roman" w:eastAsia="Calibri" w:hAnsi="Times New Roman" w:cs="Times New Roman"/>
          <w:sz w:val="24"/>
          <w:szCs w:val="24"/>
        </w:rPr>
        <w:t>. Πέρα από αυτούς υπάρχουν και εκείνοι που εκπατρίζονται, που εκδιώκονται ή φεύγουν από την πατρίδα τους για λόγους πολιτικούς, και κυρίως οι πρόσφυγες, δηλαδή οι πληθυσμοί που αναγκάζονται για λόγους δικούς τους ή εξαναγκάζονται από κάποιο φορέα εξουσίας να εγκαταλείψουν την πατρίδα τους ή τον τόπο της μόνιμης κατοικίας τους και να καταφύγουν σε μια ξένη χώρα ή στη χώρα της εθνικής τους προέλευσης (όπως, για παράδειγμα, οι Έλληνες πρόσφυγες που ήρθαν στην Ελλάδα από τη Μ. Ασία το 1922 .</w:t>
      </w:r>
    </w:p>
    <w:p w:rsidR="002062F3" w:rsidRPr="002062F3" w:rsidRDefault="002062F3" w:rsidP="00C11A93">
      <w:pPr>
        <w:jc w:val="both"/>
        <w:rPr>
          <w:rFonts w:ascii="Times New Roman" w:eastAsia="Calibri" w:hAnsi="Times New Roman" w:cs="Times New Roman"/>
          <w:b/>
          <w:sz w:val="24"/>
          <w:szCs w:val="24"/>
        </w:rPr>
      </w:pPr>
      <w:r w:rsidRPr="002062F3">
        <w:rPr>
          <w:rFonts w:ascii="Times New Roman" w:eastAsia="Calibri" w:hAnsi="Times New Roman" w:cs="Times New Roman"/>
          <w:b/>
          <w:sz w:val="24"/>
          <w:szCs w:val="24"/>
          <w:u w:val="single"/>
          <w:lang w:val="en-US"/>
        </w:rPr>
        <w:t>T</w:t>
      </w:r>
      <w:r w:rsidRPr="002062F3">
        <w:rPr>
          <w:rFonts w:ascii="Times New Roman" w:eastAsia="Calibri" w:hAnsi="Times New Roman" w:cs="Times New Roman"/>
          <w:b/>
          <w:sz w:val="24"/>
          <w:szCs w:val="24"/>
          <w:u w:val="single"/>
        </w:rPr>
        <w:t>α τραγούδια της ξενιτιάς αποτελούν μια από τις πιο εκφραστικές κατηγορίες των δημοτικών τραγουδιών</w:t>
      </w:r>
      <w:r w:rsidRPr="002062F3">
        <w:rPr>
          <w:rFonts w:ascii="Times New Roman" w:eastAsia="Calibri" w:hAnsi="Times New Roman" w:cs="Times New Roman"/>
          <w:sz w:val="24"/>
          <w:szCs w:val="24"/>
        </w:rPr>
        <w:t xml:space="preserve">, επειδή διεκτραγωδούν τη σχεδόν πάντα  συνεχή έξοδο του ελληνικού λαού από την επικράτεια του ελληνικού χώρου προς το εξωτερικό, προκειμένου να λύσει το πρόβλημα της επιβίωσής του. Αποτυπώνουν καταστάσεις από τη ζωή των απλών ανθρώπων που φεύγουν από την πατρίδα τους για να βρουν καλύτερη τύχη σε µια άλλη, ισχυρότερη οικονοµικά χώρα. Εδώ πρέπει να επισηµανθεί ότι η εµπειρία του ξενιτεµένου µετανάστη δεν αφορούσε τόσο τα σηµερινά ελληνόπουλα, αφού δεν υπήρχε πριν μερικά χρόνια (γιατί τώρα δυστυχώς επανεμφανίζεται) στη χώρα µας µεταναστευτικό ρεύµα. Αντίθετα, τα τελευταία χρόνια παρατηρείται έντονο ρεύµα εισόδου άλλων, Βαλκάνιων κυρίως µεταναστών, στη χώρα µας.  Ωστόσο, αυτή η κοινωνική µορφή ζωής, δηλαδή </w:t>
      </w:r>
      <w:r w:rsidRPr="002062F3">
        <w:rPr>
          <w:rFonts w:ascii="Times New Roman" w:eastAsia="Calibri" w:hAnsi="Times New Roman" w:cs="Times New Roman"/>
          <w:b/>
          <w:sz w:val="24"/>
          <w:szCs w:val="24"/>
        </w:rPr>
        <w:t xml:space="preserve">ο ξενιτεµός, υπήρξε µακρόχρονη ελληνική εµπειρία. </w:t>
      </w:r>
    </w:p>
    <w:p w:rsidR="002062F3" w:rsidRPr="00ED0AEA" w:rsidRDefault="002062F3" w:rsidP="002062F3">
      <w:pPr>
        <w:rPr>
          <w:rFonts w:ascii="Times New Roman" w:eastAsia="Calibri" w:hAnsi="Times New Roman" w:cs="Times New Roman"/>
          <w:b/>
          <w:sz w:val="24"/>
          <w:szCs w:val="24"/>
          <w:u w:val="single"/>
        </w:rPr>
      </w:pPr>
      <w:r w:rsidRPr="002062F3">
        <w:rPr>
          <w:rFonts w:ascii="Times New Roman" w:eastAsia="Calibri" w:hAnsi="Times New Roman" w:cs="Times New Roman"/>
          <w:b/>
          <w:sz w:val="24"/>
          <w:szCs w:val="24"/>
          <w:u w:val="single"/>
        </w:rPr>
        <w:t>Τα τραγούδια της ξενιτιάς φανερώνουν τα αισθήµατα αγάπης που συνδέουν τον ξενιτεµένο µε την οικογένεια και την πατρίδα του. Εκφράζουν τόσο τη νοσταλγία αυτού που έφυγε όσο και την πίκρα αυτού που έµεινε. Τα επιλεγμένα τραγούδια παρουσιάζουν αυτές τις δύο εκδοχές του πόνου που προκαλεί ο ξενιτεµός του αγαπηµένου προσώπου.</w:t>
      </w:r>
    </w:p>
    <w:p w:rsidR="002062F3" w:rsidRPr="009350E6" w:rsidRDefault="00D97EDA" w:rsidP="002062F3">
      <w:pPr>
        <w:rPr>
          <w:rFonts w:ascii="Times New Roman" w:eastAsia="Calibri" w:hAnsi="Times New Roman" w:cs="Times New Roman"/>
          <w:b/>
          <w:color w:val="000000" w:themeColor="text1"/>
          <w:sz w:val="36"/>
          <w:szCs w:val="36"/>
          <w:u w:val="double"/>
        </w:rPr>
      </w:pPr>
      <w:r w:rsidRPr="00D97EDA">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                   </w:t>
      </w:r>
      <w:r w:rsidRPr="00D97EDA">
        <w:rPr>
          <w:rFonts w:ascii="Times New Roman" w:eastAsia="Calibri" w:hAnsi="Times New Roman" w:cs="Times New Roman"/>
          <w:b/>
          <w:sz w:val="24"/>
          <w:szCs w:val="24"/>
        </w:rPr>
        <w:t xml:space="preserve">                  </w:t>
      </w:r>
      <w:r w:rsidR="002062F3" w:rsidRPr="009350E6">
        <w:rPr>
          <w:rFonts w:ascii="Times New Roman" w:eastAsia="Calibri" w:hAnsi="Times New Roman" w:cs="Times New Roman"/>
          <w:b/>
          <w:color w:val="000000" w:themeColor="text1"/>
          <w:sz w:val="36"/>
          <w:szCs w:val="36"/>
          <w:u w:val="double"/>
        </w:rPr>
        <w:t>«</w:t>
      </w:r>
      <w:r w:rsidR="006A1306" w:rsidRPr="009350E6">
        <w:rPr>
          <w:rFonts w:ascii="Times New Roman" w:eastAsia="Calibri" w:hAnsi="Times New Roman" w:cs="Times New Roman"/>
          <w:b/>
          <w:color w:val="000000" w:themeColor="text1"/>
          <w:sz w:val="36"/>
          <w:szCs w:val="36"/>
          <w:u w:val="double"/>
        </w:rPr>
        <w:t xml:space="preserve"> </w:t>
      </w:r>
      <w:r w:rsidR="002062F3" w:rsidRPr="009350E6">
        <w:rPr>
          <w:rFonts w:ascii="Times New Roman" w:eastAsia="Calibri" w:hAnsi="Times New Roman" w:cs="Times New Roman"/>
          <w:b/>
          <w:color w:val="000000" w:themeColor="text1"/>
          <w:sz w:val="36"/>
          <w:szCs w:val="36"/>
          <w:u w:val="double"/>
        </w:rPr>
        <w:t>Θέλω να 'πα στην ξενιτιά</w:t>
      </w:r>
      <w:r w:rsidR="006A1306" w:rsidRPr="009350E6">
        <w:rPr>
          <w:rFonts w:ascii="Times New Roman" w:eastAsia="Calibri" w:hAnsi="Times New Roman" w:cs="Times New Roman"/>
          <w:b/>
          <w:color w:val="000000" w:themeColor="text1"/>
          <w:sz w:val="36"/>
          <w:szCs w:val="36"/>
          <w:u w:val="double"/>
        </w:rPr>
        <w:t xml:space="preserve"> </w:t>
      </w:r>
      <w:r w:rsidR="002062F3" w:rsidRPr="009350E6">
        <w:rPr>
          <w:rFonts w:ascii="Times New Roman" w:eastAsia="Calibri" w:hAnsi="Times New Roman" w:cs="Times New Roman"/>
          <w:b/>
          <w:color w:val="000000" w:themeColor="text1"/>
          <w:sz w:val="36"/>
          <w:szCs w:val="36"/>
          <w:u w:val="double"/>
        </w:rPr>
        <w:t>»</w:t>
      </w:r>
      <w:r w:rsidR="002062F3" w:rsidRPr="009350E6">
        <w:rPr>
          <w:rFonts w:ascii="Times New Roman" w:eastAsia="Calibri" w:hAnsi="Times New Roman" w:cs="Times New Roman"/>
          <w:b/>
          <w:color w:val="000000" w:themeColor="text1"/>
          <w:sz w:val="36"/>
          <w:szCs w:val="36"/>
          <w:u w:val="double"/>
          <w:bdr w:val="single" w:sz="4" w:space="0" w:color="auto"/>
        </w:rPr>
        <w:t xml:space="preserve">  </w:t>
      </w:r>
    </w:p>
    <w:p w:rsidR="002062F3" w:rsidRPr="002062F3" w:rsidRDefault="002062F3" w:rsidP="00C11A93">
      <w:pPr>
        <w:jc w:val="both"/>
        <w:rPr>
          <w:rFonts w:ascii="Times New Roman" w:eastAsia="Calibri" w:hAnsi="Times New Roman" w:cs="Times New Roman"/>
          <w:b/>
          <w:sz w:val="24"/>
          <w:szCs w:val="24"/>
        </w:rPr>
      </w:pPr>
      <w:r w:rsidRPr="002062F3">
        <w:rPr>
          <w:rFonts w:ascii="Times New Roman" w:eastAsia="Calibri" w:hAnsi="Times New Roman" w:cs="Times New Roman"/>
          <w:b/>
          <w:sz w:val="24"/>
          <w:szCs w:val="24"/>
          <w:u w:val="single"/>
        </w:rPr>
        <w:t xml:space="preserve">Στο πρώτο τραγούδι </w:t>
      </w:r>
      <w:r w:rsidRPr="002062F3">
        <w:rPr>
          <w:rFonts w:ascii="Times New Roman" w:eastAsia="Calibri" w:hAnsi="Times New Roman" w:cs="Times New Roman"/>
          <w:sz w:val="24"/>
          <w:szCs w:val="24"/>
        </w:rPr>
        <w:t xml:space="preserve">διακρίνονται δύο νοηµατικές ενότητες. </w:t>
      </w:r>
      <w:r w:rsidRPr="002062F3">
        <w:rPr>
          <w:rFonts w:ascii="Times New Roman" w:eastAsia="Calibri" w:hAnsi="Times New Roman" w:cs="Times New Roman"/>
          <w:b/>
          <w:sz w:val="24"/>
          <w:szCs w:val="24"/>
          <w:u w:val="single"/>
        </w:rPr>
        <w:t>Στην πρώτη (στίχοι 1-8),</w:t>
      </w:r>
      <w:r w:rsidRPr="002062F3">
        <w:rPr>
          <w:rFonts w:ascii="Times New Roman" w:eastAsia="Calibri" w:hAnsi="Times New Roman" w:cs="Times New Roman"/>
          <w:sz w:val="24"/>
          <w:szCs w:val="24"/>
        </w:rPr>
        <w:t xml:space="preserve"> ο ξενιτεµένος αφηγείται πώς η ξενιτιά τον πλάνεψε µε τις χάρες της και τον κράτησε τριάντα χρόνια κοντά της, και ο ίδιος, αδύναµος να αντισταθεί στη δύναµή της, την παρακαλεί να µην του προκαλέσει αρρώστια. Η περιγραφή των ανα­γκών που έχει ο άρρωστος προβάλλει έµµεσα το γεγονός ότι ως ξένος στερήθηκε τη στοργή, την αγάπη και τη φροντίδα µακριά από την πατρίδα του</w:t>
      </w:r>
      <w:r w:rsidRPr="002062F3">
        <w:rPr>
          <w:rFonts w:ascii="Times New Roman" w:eastAsia="Calibri" w:hAnsi="Times New Roman" w:cs="Times New Roman"/>
          <w:b/>
          <w:sz w:val="24"/>
          <w:szCs w:val="24"/>
          <w:u w:val="single"/>
        </w:rPr>
        <w:t>. Στη δεύτερη ενότητα</w:t>
      </w:r>
      <w:r w:rsidRPr="002062F3">
        <w:rPr>
          <w:rFonts w:ascii="Times New Roman" w:eastAsia="Calibri" w:hAnsi="Times New Roman" w:cs="Times New Roman"/>
          <w:sz w:val="24"/>
          <w:szCs w:val="24"/>
        </w:rPr>
        <w:t xml:space="preserve"> αυτός που μιλά είναι ένας ανεξάρτητος αφηγητής ο οποίος περιγράφει το δράµα του άρρωστου ξενιτεµένου και την κορύφωση της νοσταλγίας του τελευταίου - η νοσταλγία εκφράζεται µέσα από την επιθυµία του για το νερό </w:t>
      </w:r>
      <w:r w:rsidRPr="002062F3">
        <w:rPr>
          <w:rFonts w:ascii="Times New Roman" w:eastAsia="Calibri" w:hAnsi="Times New Roman" w:cs="Times New Roman"/>
          <w:sz w:val="24"/>
          <w:szCs w:val="24"/>
        </w:rPr>
        <w:lastRenderedPageBreak/>
        <w:t>και τους καρπούς της πατρικής γης (µήλα και σταφύλια). Ίσως πιστεύει ότι αυτά θα είχαν τη δύναµη να τον κρατήσουν στη ζωή .</w:t>
      </w:r>
      <w:r w:rsidRPr="002062F3">
        <w:rPr>
          <w:rFonts w:ascii="Times New Roman" w:eastAsia="Calibri" w:hAnsi="Times New Roman" w:cs="Times New Roman"/>
          <w:b/>
          <w:sz w:val="24"/>
          <w:szCs w:val="24"/>
        </w:rPr>
        <w:t xml:space="preserve">Τ ο νερό και τα φρούτα λειτουργούν ως το μέρος αντί του όλου δηλ. </w:t>
      </w:r>
      <w:r w:rsidRPr="002062F3">
        <w:rPr>
          <w:rFonts w:ascii="Times New Roman" w:eastAsia="Calibri" w:hAnsi="Times New Roman" w:cs="Times New Roman"/>
          <w:b/>
          <w:sz w:val="24"/>
          <w:szCs w:val="24"/>
          <w:u w:val="single"/>
        </w:rPr>
        <w:t>ως  σύµβολα της πατρικής γης, της οικογενειακής εστίας και των αγαπηµένων προσώπων που έχει ουσιαστικά ανάγκη ο άρρωστος ξενιτεµένος</w:t>
      </w:r>
      <w:r w:rsidRPr="002062F3">
        <w:rPr>
          <w:rFonts w:ascii="Times New Roman" w:eastAsia="Calibri" w:hAnsi="Times New Roman" w:cs="Times New Roman"/>
          <w:b/>
          <w:sz w:val="24"/>
          <w:szCs w:val="24"/>
        </w:rPr>
        <w:t>.</w:t>
      </w:r>
    </w:p>
    <w:p w:rsidR="00D97EDA" w:rsidRPr="002062F3" w:rsidRDefault="002062F3" w:rsidP="00C11A93">
      <w:pPr>
        <w:spacing w:after="360"/>
        <w:jc w:val="both"/>
        <w:rPr>
          <w:rFonts w:ascii="Times New Roman" w:eastAsia="Calibri" w:hAnsi="Times New Roman" w:cs="Times New Roman"/>
          <w:b/>
          <w:sz w:val="24"/>
          <w:szCs w:val="24"/>
          <w:u w:val="single"/>
        </w:rPr>
      </w:pPr>
      <w:r w:rsidRPr="002062F3">
        <w:rPr>
          <w:rFonts w:ascii="Times New Roman" w:eastAsia="Calibri" w:hAnsi="Times New Roman" w:cs="Times New Roman"/>
          <w:sz w:val="24"/>
          <w:szCs w:val="24"/>
        </w:rPr>
        <w:t>Πρέπει να επισημανθεί επίσης η αντίδραση-</w:t>
      </w:r>
      <w:r w:rsidRPr="002062F3">
        <w:rPr>
          <w:rFonts w:ascii="Times New Roman" w:eastAsia="Calibri" w:hAnsi="Times New Roman" w:cs="Times New Roman"/>
          <w:b/>
          <w:sz w:val="24"/>
          <w:szCs w:val="24"/>
          <w:u w:val="single"/>
        </w:rPr>
        <w:t>συμμετοχή της γης (</w:t>
      </w:r>
      <w:r w:rsidR="009350E6" w:rsidRPr="009350E6">
        <w:rPr>
          <w:rFonts w:ascii="Times New Roman" w:eastAsia="Calibri" w:hAnsi="Times New Roman" w:cs="Times New Roman"/>
          <w:b/>
          <w:sz w:val="24"/>
          <w:szCs w:val="24"/>
          <w:u w:val="single"/>
        </w:rPr>
        <w:t xml:space="preserve"> </w:t>
      </w:r>
      <w:r w:rsidRPr="002062F3">
        <w:rPr>
          <w:rFonts w:ascii="Times New Roman" w:eastAsia="Calibri" w:hAnsi="Times New Roman" w:cs="Times New Roman"/>
          <w:b/>
          <w:sz w:val="24"/>
          <w:szCs w:val="24"/>
          <w:u w:val="single"/>
        </w:rPr>
        <w:t>φύσης στ. 10</w:t>
      </w:r>
      <w:r w:rsidR="009350E6" w:rsidRPr="009350E6">
        <w:rPr>
          <w:rFonts w:ascii="Times New Roman" w:eastAsia="Calibri" w:hAnsi="Times New Roman" w:cs="Times New Roman"/>
          <w:b/>
          <w:sz w:val="24"/>
          <w:szCs w:val="24"/>
          <w:u w:val="single"/>
        </w:rPr>
        <w:t xml:space="preserve"> </w:t>
      </w:r>
      <w:r w:rsidRPr="002062F3">
        <w:rPr>
          <w:rFonts w:ascii="Times New Roman" w:eastAsia="Calibri" w:hAnsi="Times New Roman" w:cs="Times New Roman"/>
          <w:b/>
          <w:sz w:val="24"/>
          <w:szCs w:val="24"/>
        </w:rPr>
        <w:t xml:space="preserve">) </w:t>
      </w:r>
      <w:r w:rsidRPr="002062F3">
        <w:rPr>
          <w:rFonts w:ascii="Times New Roman" w:eastAsia="Calibri" w:hAnsi="Times New Roman" w:cs="Times New Roman"/>
          <w:sz w:val="24"/>
          <w:szCs w:val="24"/>
        </w:rPr>
        <w:t xml:space="preserve"> στον αναστεναγµό του ετοιµοθάνατου ξενιτεµένου και να τονιστεί </w:t>
      </w:r>
      <w:r w:rsidRPr="002062F3">
        <w:rPr>
          <w:rFonts w:ascii="Times New Roman" w:eastAsia="Calibri" w:hAnsi="Times New Roman" w:cs="Times New Roman"/>
          <w:b/>
          <w:sz w:val="24"/>
          <w:szCs w:val="24"/>
          <w:u w:val="single"/>
        </w:rPr>
        <w:t>η αµεσότητα και η ζωντάνια που επιτυγχάνεται (για τον ακροατή-αναγνώστη) µε τη διατύπωση από τον ίδιο τον ξενιτεµένο της τελευταίας του επιθυµίας.( στ. 11-12){ σε ευθύ λόγο}</w:t>
      </w:r>
    </w:p>
    <w:p w:rsidR="002062F3" w:rsidRPr="002062F3" w:rsidRDefault="002062F3" w:rsidP="002062F3">
      <w:pPr>
        <w:rPr>
          <w:rFonts w:ascii="Times New Roman" w:eastAsia="Calibri" w:hAnsi="Times New Roman" w:cs="Times New Roman"/>
          <w:b/>
          <w:sz w:val="24"/>
          <w:szCs w:val="24"/>
          <w:u w:val="single"/>
        </w:rPr>
      </w:pPr>
      <w:r w:rsidRPr="002062F3">
        <w:rPr>
          <w:rFonts w:ascii="Times New Roman" w:eastAsia="Calibri" w:hAnsi="Times New Roman" w:cs="Times New Roman"/>
          <w:b/>
          <w:sz w:val="24"/>
          <w:szCs w:val="24"/>
          <w:u w:val="single"/>
        </w:rPr>
        <w:t>ΕΝΟΤΗΤΕΣ- ΠΛΑΓΙΟΤΙΤΛΟΙ</w:t>
      </w:r>
    </w:p>
    <w:p w:rsidR="002062F3" w:rsidRPr="002062F3" w:rsidRDefault="002062F3" w:rsidP="002062F3">
      <w:pPr>
        <w:rPr>
          <w:rFonts w:ascii="Times New Roman" w:eastAsia="Calibri" w:hAnsi="Times New Roman" w:cs="Times New Roman"/>
          <w:sz w:val="24"/>
          <w:szCs w:val="24"/>
        </w:rPr>
      </w:pPr>
      <w:r w:rsidRPr="002062F3">
        <w:rPr>
          <w:rFonts w:ascii="Times New Roman" w:eastAsia="Calibri" w:hAnsi="Times New Roman" w:cs="Times New Roman"/>
          <w:b/>
          <w:sz w:val="24"/>
          <w:szCs w:val="24"/>
        </w:rPr>
        <w:t>Α ΄</w:t>
      </w:r>
      <w:r w:rsidR="006A1306" w:rsidRPr="00EB75BD">
        <w:rPr>
          <w:rFonts w:ascii="Times New Roman" w:eastAsia="Calibri" w:hAnsi="Times New Roman" w:cs="Times New Roman"/>
          <w:b/>
          <w:sz w:val="24"/>
          <w:szCs w:val="24"/>
        </w:rPr>
        <w:t xml:space="preserve"> </w:t>
      </w:r>
      <w:r w:rsidRPr="002062F3">
        <w:rPr>
          <w:rFonts w:ascii="Times New Roman" w:eastAsia="Calibri" w:hAnsi="Times New Roman" w:cs="Times New Roman"/>
          <w:b/>
          <w:sz w:val="24"/>
          <w:szCs w:val="24"/>
        </w:rPr>
        <w:t>(</w:t>
      </w:r>
      <w:r w:rsidR="006A1306" w:rsidRPr="006A1306">
        <w:rPr>
          <w:rFonts w:ascii="Times New Roman" w:eastAsia="Calibri" w:hAnsi="Times New Roman" w:cs="Times New Roman"/>
          <w:b/>
          <w:sz w:val="24"/>
          <w:szCs w:val="24"/>
        </w:rPr>
        <w:t xml:space="preserve"> </w:t>
      </w:r>
      <w:r w:rsidRPr="002062F3">
        <w:rPr>
          <w:rFonts w:ascii="Times New Roman" w:eastAsia="Calibri" w:hAnsi="Times New Roman" w:cs="Times New Roman"/>
          <w:b/>
          <w:sz w:val="24"/>
          <w:szCs w:val="24"/>
        </w:rPr>
        <w:t>στιχ . 1-8</w:t>
      </w:r>
      <w:r w:rsidR="006A1306" w:rsidRPr="006A1306">
        <w:rPr>
          <w:rFonts w:ascii="Times New Roman" w:eastAsia="Calibri" w:hAnsi="Times New Roman" w:cs="Times New Roman"/>
          <w:b/>
          <w:sz w:val="24"/>
          <w:szCs w:val="24"/>
        </w:rPr>
        <w:t xml:space="preserve"> </w:t>
      </w:r>
      <w:r w:rsidRPr="002062F3">
        <w:rPr>
          <w:rFonts w:ascii="Times New Roman" w:eastAsia="Calibri" w:hAnsi="Times New Roman" w:cs="Times New Roman"/>
          <w:b/>
          <w:sz w:val="24"/>
          <w:szCs w:val="24"/>
        </w:rPr>
        <w:t>)</w:t>
      </w:r>
      <w:r w:rsidR="00EB75BD" w:rsidRPr="00EB75BD">
        <w:rPr>
          <w:rFonts w:ascii="Times New Roman" w:eastAsia="Calibri" w:hAnsi="Times New Roman" w:cs="Times New Roman"/>
          <w:b/>
          <w:sz w:val="24"/>
          <w:szCs w:val="24"/>
        </w:rPr>
        <w:t xml:space="preserve"> </w:t>
      </w:r>
      <w:r w:rsidRPr="002062F3">
        <w:rPr>
          <w:rFonts w:ascii="Times New Roman" w:eastAsia="Calibri" w:hAnsi="Times New Roman" w:cs="Times New Roman"/>
          <w:b/>
          <w:sz w:val="24"/>
          <w:szCs w:val="24"/>
        </w:rPr>
        <w:t xml:space="preserve">: </w:t>
      </w:r>
      <w:r w:rsidRPr="002062F3">
        <w:rPr>
          <w:rFonts w:ascii="Times New Roman" w:eastAsia="Calibri" w:hAnsi="Times New Roman" w:cs="Times New Roman"/>
          <w:sz w:val="24"/>
          <w:szCs w:val="24"/>
        </w:rPr>
        <w:t>ΟΙ ανάγκες του άρρωστου ξενιτεμένου- Οι συναισθηματικές στερήσεις του.</w:t>
      </w:r>
    </w:p>
    <w:p w:rsidR="002062F3" w:rsidRPr="002062F3" w:rsidRDefault="002062F3" w:rsidP="002062F3">
      <w:pPr>
        <w:rPr>
          <w:rFonts w:ascii="Times New Roman" w:eastAsia="Calibri" w:hAnsi="Times New Roman" w:cs="Times New Roman"/>
          <w:sz w:val="24"/>
          <w:szCs w:val="24"/>
        </w:rPr>
      </w:pPr>
      <w:r w:rsidRPr="002062F3">
        <w:rPr>
          <w:rFonts w:ascii="Times New Roman" w:eastAsia="Calibri" w:hAnsi="Times New Roman" w:cs="Times New Roman"/>
          <w:b/>
          <w:sz w:val="24"/>
          <w:szCs w:val="24"/>
        </w:rPr>
        <w:t>Β΄ (</w:t>
      </w:r>
      <w:r w:rsidR="006A1306" w:rsidRPr="006A1306">
        <w:rPr>
          <w:rFonts w:ascii="Times New Roman" w:eastAsia="Calibri" w:hAnsi="Times New Roman" w:cs="Times New Roman"/>
          <w:b/>
          <w:sz w:val="24"/>
          <w:szCs w:val="24"/>
        </w:rPr>
        <w:t xml:space="preserve"> </w:t>
      </w:r>
      <w:r w:rsidRPr="002062F3">
        <w:rPr>
          <w:rFonts w:ascii="Times New Roman" w:eastAsia="Calibri" w:hAnsi="Times New Roman" w:cs="Times New Roman"/>
          <w:b/>
          <w:sz w:val="24"/>
          <w:szCs w:val="24"/>
        </w:rPr>
        <w:t>στιχ. 9-12</w:t>
      </w:r>
      <w:r w:rsidR="006A1306" w:rsidRPr="006A1306">
        <w:rPr>
          <w:rFonts w:ascii="Times New Roman" w:eastAsia="Calibri" w:hAnsi="Times New Roman" w:cs="Times New Roman"/>
          <w:b/>
          <w:sz w:val="24"/>
          <w:szCs w:val="24"/>
        </w:rPr>
        <w:t xml:space="preserve"> </w:t>
      </w:r>
      <w:r w:rsidRPr="002062F3">
        <w:rPr>
          <w:rFonts w:ascii="Times New Roman" w:eastAsia="Calibri" w:hAnsi="Times New Roman" w:cs="Times New Roman"/>
          <w:b/>
          <w:sz w:val="24"/>
          <w:szCs w:val="24"/>
        </w:rPr>
        <w:t xml:space="preserve">) : </w:t>
      </w:r>
      <w:r w:rsidRPr="002062F3">
        <w:rPr>
          <w:rFonts w:ascii="Times New Roman" w:eastAsia="Calibri" w:hAnsi="Times New Roman" w:cs="Times New Roman"/>
          <w:sz w:val="24"/>
          <w:szCs w:val="24"/>
        </w:rPr>
        <w:t>Η</w:t>
      </w:r>
      <w:r w:rsidRPr="002062F3">
        <w:rPr>
          <w:rFonts w:ascii="Times New Roman" w:eastAsia="Calibri" w:hAnsi="Times New Roman" w:cs="Times New Roman"/>
          <w:b/>
          <w:sz w:val="24"/>
          <w:szCs w:val="24"/>
        </w:rPr>
        <w:t xml:space="preserve"> </w:t>
      </w:r>
      <w:r w:rsidRPr="002062F3">
        <w:rPr>
          <w:rFonts w:ascii="Times New Roman" w:eastAsia="Calibri" w:hAnsi="Times New Roman" w:cs="Times New Roman"/>
          <w:sz w:val="24"/>
          <w:szCs w:val="24"/>
        </w:rPr>
        <w:t>αρρώστια του ξενιτεμένου και οι τελευταίες του νοσταλγικές επιθυμίες.</w:t>
      </w:r>
    </w:p>
    <w:p w:rsidR="002062F3" w:rsidRPr="002062F3" w:rsidRDefault="002062F3" w:rsidP="002062F3">
      <w:pPr>
        <w:rPr>
          <w:rFonts w:ascii="Times New Roman" w:eastAsia="Calibri" w:hAnsi="Times New Roman" w:cs="Times New Roman"/>
          <w:sz w:val="24"/>
          <w:szCs w:val="24"/>
        </w:rPr>
      </w:pPr>
    </w:p>
    <w:p w:rsidR="002062F3" w:rsidRPr="009350E6" w:rsidRDefault="002062F3" w:rsidP="002062F3">
      <w:pPr>
        <w:rPr>
          <w:rFonts w:ascii="Times New Roman" w:eastAsia="Calibri" w:hAnsi="Times New Roman" w:cs="Times New Roman"/>
          <w:b/>
          <w:color w:val="000000" w:themeColor="text1"/>
          <w:sz w:val="36"/>
          <w:szCs w:val="36"/>
          <w:u w:val="double"/>
        </w:rPr>
      </w:pPr>
      <w:r w:rsidRPr="00ED0AEA">
        <w:rPr>
          <w:rFonts w:ascii="Times New Roman" w:eastAsia="Calibri" w:hAnsi="Times New Roman" w:cs="Times New Roman"/>
          <w:b/>
          <w:sz w:val="24"/>
          <w:szCs w:val="24"/>
        </w:rPr>
        <w:t xml:space="preserve">  </w:t>
      </w:r>
      <w:r w:rsidR="00D97EDA" w:rsidRPr="00ED0AEA">
        <w:rPr>
          <w:rFonts w:ascii="Times New Roman" w:eastAsia="Calibri" w:hAnsi="Times New Roman" w:cs="Times New Roman"/>
          <w:b/>
          <w:sz w:val="24"/>
          <w:szCs w:val="24"/>
        </w:rPr>
        <w:t xml:space="preserve">                                             </w:t>
      </w:r>
      <w:r w:rsidRPr="002062F3">
        <w:rPr>
          <w:rFonts w:ascii="Times New Roman" w:eastAsia="Calibri" w:hAnsi="Times New Roman" w:cs="Times New Roman"/>
          <w:b/>
          <w:sz w:val="24"/>
          <w:szCs w:val="24"/>
        </w:rPr>
        <w:t xml:space="preserve"> </w:t>
      </w:r>
      <w:r w:rsidRPr="009350E6">
        <w:rPr>
          <w:rFonts w:ascii="Times New Roman" w:eastAsia="Calibri" w:hAnsi="Times New Roman" w:cs="Times New Roman"/>
          <w:b/>
          <w:color w:val="000000" w:themeColor="text1"/>
          <w:sz w:val="36"/>
          <w:szCs w:val="36"/>
          <w:u w:val="double"/>
        </w:rPr>
        <w:t>«</w:t>
      </w:r>
      <w:r w:rsidR="006A1306" w:rsidRPr="009350E6">
        <w:rPr>
          <w:rFonts w:ascii="Times New Roman" w:eastAsia="Calibri" w:hAnsi="Times New Roman" w:cs="Times New Roman"/>
          <w:b/>
          <w:color w:val="000000" w:themeColor="text1"/>
          <w:sz w:val="36"/>
          <w:szCs w:val="36"/>
          <w:u w:val="double"/>
        </w:rPr>
        <w:t xml:space="preserve"> </w:t>
      </w:r>
      <w:r w:rsidRPr="009350E6">
        <w:rPr>
          <w:rFonts w:ascii="Times New Roman" w:eastAsia="Calibri" w:hAnsi="Times New Roman" w:cs="Times New Roman"/>
          <w:b/>
          <w:color w:val="000000" w:themeColor="text1"/>
          <w:sz w:val="36"/>
          <w:szCs w:val="36"/>
          <w:u w:val="double"/>
        </w:rPr>
        <w:t>Ξενιτεμένο μου πουλί</w:t>
      </w:r>
      <w:r w:rsidR="006A1306" w:rsidRPr="009350E6">
        <w:rPr>
          <w:rFonts w:ascii="Times New Roman" w:eastAsia="Calibri" w:hAnsi="Times New Roman" w:cs="Times New Roman"/>
          <w:b/>
          <w:color w:val="000000" w:themeColor="text1"/>
          <w:sz w:val="36"/>
          <w:szCs w:val="36"/>
          <w:u w:val="double"/>
        </w:rPr>
        <w:t xml:space="preserve"> </w:t>
      </w:r>
      <w:r w:rsidRPr="009350E6">
        <w:rPr>
          <w:rFonts w:ascii="Times New Roman" w:eastAsia="Calibri" w:hAnsi="Times New Roman" w:cs="Times New Roman"/>
          <w:b/>
          <w:color w:val="000000" w:themeColor="text1"/>
          <w:sz w:val="36"/>
          <w:szCs w:val="36"/>
          <w:u w:val="double"/>
        </w:rPr>
        <w:t>»</w:t>
      </w:r>
    </w:p>
    <w:p w:rsidR="002062F3" w:rsidRPr="00ED0AEA" w:rsidRDefault="002062F3" w:rsidP="00C11A93">
      <w:pPr>
        <w:jc w:val="both"/>
        <w:rPr>
          <w:rFonts w:ascii="Times New Roman" w:eastAsia="Calibri" w:hAnsi="Times New Roman" w:cs="Times New Roman"/>
          <w:b/>
          <w:sz w:val="24"/>
          <w:szCs w:val="24"/>
        </w:rPr>
      </w:pPr>
      <w:r w:rsidRPr="002062F3">
        <w:rPr>
          <w:rFonts w:ascii="Times New Roman" w:eastAsia="Calibri" w:hAnsi="Times New Roman" w:cs="Times New Roman"/>
          <w:b/>
          <w:sz w:val="24"/>
          <w:szCs w:val="24"/>
          <w:u w:val="single"/>
        </w:rPr>
        <w:t>Στο δεύτερο τραγούδι</w:t>
      </w:r>
      <w:r w:rsidRPr="002062F3">
        <w:rPr>
          <w:rFonts w:ascii="Times New Roman" w:eastAsia="Calibri" w:hAnsi="Times New Roman" w:cs="Times New Roman"/>
          <w:sz w:val="24"/>
          <w:szCs w:val="24"/>
        </w:rPr>
        <w:t xml:space="preserve"> παρουσιάζεται η γυναικεία µορφή που µένει πίσω και βιώνει τα αισθήµατα θλίψης και στέρησης που της προκαλεί ο ξενιτεµός του αγαπηµένου προσώπου</w:t>
      </w:r>
      <w:r w:rsidRPr="002062F3">
        <w:rPr>
          <w:rFonts w:ascii="Times New Roman" w:eastAsia="Calibri" w:hAnsi="Times New Roman" w:cs="Times New Roman"/>
          <w:b/>
          <w:sz w:val="24"/>
          <w:szCs w:val="24"/>
        </w:rPr>
        <w:t>.  Είναι η µητέρα ή η σύζυγος που µιλά;</w:t>
      </w:r>
      <w:r w:rsidRPr="002062F3">
        <w:rPr>
          <w:rFonts w:ascii="Times New Roman" w:eastAsia="Calibri" w:hAnsi="Times New Roman" w:cs="Times New Roman"/>
          <w:sz w:val="24"/>
          <w:szCs w:val="24"/>
        </w:rPr>
        <w:t xml:space="preserve"> Η εικόνα των γυναικών που ταχταρίζουν τα νεογέννητα (</w:t>
      </w:r>
      <w:r w:rsidR="006A1306" w:rsidRPr="006A1306">
        <w:rPr>
          <w:rFonts w:ascii="Times New Roman" w:eastAsia="Calibri" w:hAnsi="Times New Roman" w:cs="Times New Roman"/>
          <w:sz w:val="24"/>
          <w:szCs w:val="24"/>
        </w:rPr>
        <w:t xml:space="preserve"> </w:t>
      </w:r>
      <w:r w:rsidRPr="002062F3">
        <w:rPr>
          <w:rFonts w:ascii="Times New Roman" w:eastAsia="Calibri" w:hAnsi="Times New Roman" w:cs="Times New Roman"/>
          <w:sz w:val="24"/>
          <w:szCs w:val="24"/>
        </w:rPr>
        <w:t>στίχοι 11-12</w:t>
      </w:r>
      <w:r w:rsidR="006A1306" w:rsidRPr="006A1306">
        <w:rPr>
          <w:rFonts w:ascii="Times New Roman" w:eastAsia="Calibri" w:hAnsi="Times New Roman" w:cs="Times New Roman"/>
          <w:sz w:val="24"/>
          <w:szCs w:val="24"/>
        </w:rPr>
        <w:t xml:space="preserve"> </w:t>
      </w:r>
      <w:r w:rsidRPr="002062F3">
        <w:rPr>
          <w:rFonts w:ascii="Times New Roman" w:eastAsia="Calibri" w:hAnsi="Times New Roman" w:cs="Times New Roman"/>
          <w:sz w:val="24"/>
          <w:szCs w:val="24"/>
        </w:rPr>
        <w:t>) µ</w:t>
      </w:r>
      <w:proofErr w:type="spellStart"/>
      <w:r w:rsidRPr="002062F3">
        <w:rPr>
          <w:rFonts w:ascii="Times New Roman" w:eastAsia="Calibri" w:hAnsi="Times New Roman" w:cs="Times New Roman"/>
          <w:sz w:val="24"/>
          <w:szCs w:val="24"/>
        </w:rPr>
        <w:t>πορεί</w:t>
      </w:r>
      <w:proofErr w:type="spellEnd"/>
      <w:r w:rsidRPr="002062F3">
        <w:rPr>
          <w:rFonts w:ascii="Times New Roman" w:eastAsia="Calibri" w:hAnsi="Times New Roman" w:cs="Times New Roman"/>
          <w:sz w:val="24"/>
          <w:szCs w:val="24"/>
        </w:rPr>
        <w:t xml:space="preserve"> να </w:t>
      </w:r>
      <w:proofErr w:type="spellStart"/>
      <w:r w:rsidRPr="002062F3">
        <w:rPr>
          <w:rFonts w:ascii="Times New Roman" w:eastAsia="Calibri" w:hAnsi="Times New Roman" w:cs="Times New Roman"/>
          <w:sz w:val="24"/>
          <w:szCs w:val="24"/>
        </w:rPr>
        <w:t>σηµαίνει</w:t>
      </w:r>
      <w:proofErr w:type="spellEnd"/>
      <w:r w:rsidRPr="002062F3">
        <w:rPr>
          <w:rFonts w:ascii="Times New Roman" w:eastAsia="Calibri" w:hAnsi="Times New Roman" w:cs="Times New Roman"/>
          <w:sz w:val="24"/>
          <w:szCs w:val="24"/>
        </w:rPr>
        <w:t xml:space="preserve"> ότι το πρόσωπο που µιλά </w:t>
      </w:r>
      <w:r w:rsidRPr="002062F3">
        <w:rPr>
          <w:rFonts w:ascii="Times New Roman" w:eastAsia="Calibri" w:hAnsi="Times New Roman" w:cs="Times New Roman"/>
          <w:b/>
          <w:sz w:val="24"/>
          <w:szCs w:val="24"/>
        </w:rPr>
        <w:t>είναι µια νιόπαντρη γυναίκα της οποίας ο άντρας ξενιτεύτηκε προτού αποκτήσουν παιδιά.</w:t>
      </w:r>
    </w:p>
    <w:p w:rsidR="002062F3" w:rsidRPr="00ED0AEA" w:rsidRDefault="002062F3" w:rsidP="002062F3">
      <w:pPr>
        <w:rPr>
          <w:rFonts w:ascii="Times New Roman" w:eastAsia="Calibri" w:hAnsi="Times New Roman" w:cs="Times New Roman"/>
          <w:sz w:val="24"/>
          <w:szCs w:val="24"/>
        </w:rPr>
      </w:pPr>
    </w:p>
    <w:p w:rsidR="002062F3" w:rsidRPr="002062F3" w:rsidRDefault="002062F3" w:rsidP="00C11A93">
      <w:pPr>
        <w:jc w:val="both"/>
        <w:rPr>
          <w:rFonts w:ascii="Times New Roman" w:eastAsia="Calibri" w:hAnsi="Times New Roman" w:cs="Times New Roman"/>
          <w:sz w:val="24"/>
          <w:szCs w:val="24"/>
        </w:rPr>
      </w:pPr>
      <w:r w:rsidRPr="002062F3">
        <w:rPr>
          <w:rFonts w:ascii="Times New Roman" w:eastAsia="Calibri" w:hAnsi="Times New Roman" w:cs="Times New Roman"/>
          <w:b/>
          <w:sz w:val="24"/>
          <w:szCs w:val="24"/>
        </w:rPr>
        <w:t>Το τραγούδι αναπτύσσεται σε δύο στροφικές ενότητες</w:t>
      </w:r>
      <w:r w:rsidRPr="002062F3">
        <w:rPr>
          <w:rFonts w:ascii="Times New Roman" w:eastAsia="Calibri" w:hAnsi="Times New Roman" w:cs="Times New Roman"/>
          <w:sz w:val="24"/>
          <w:szCs w:val="24"/>
        </w:rPr>
        <w:t xml:space="preserve"> µε σχετικά ανεξάρτητο περιεχόµενο</w:t>
      </w:r>
      <w:r w:rsidRPr="002062F3">
        <w:rPr>
          <w:rFonts w:ascii="Times New Roman" w:eastAsia="Calibri" w:hAnsi="Times New Roman" w:cs="Times New Roman"/>
          <w:b/>
          <w:sz w:val="24"/>
          <w:szCs w:val="24"/>
        </w:rPr>
        <w:t>. Στην πρώτη (στίχοι 1</w:t>
      </w:r>
      <w:r w:rsidRPr="002062F3">
        <w:rPr>
          <w:rFonts w:ascii="Times New Roman" w:eastAsia="Calibri" w:hAnsi="Times New Roman" w:cs="Times New Roman"/>
          <w:sz w:val="24"/>
          <w:szCs w:val="24"/>
        </w:rPr>
        <w:t>-</w:t>
      </w:r>
      <w:r w:rsidRPr="002062F3">
        <w:rPr>
          <w:rFonts w:ascii="Times New Roman" w:eastAsia="Calibri" w:hAnsi="Times New Roman" w:cs="Times New Roman"/>
          <w:b/>
          <w:sz w:val="24"/>
          <w:szCs w:val="24"/>
        </w:rPr>
        <w:t>8)</w:t>
      </w:r>
      <w:r w:rsidRPr="002062F3">
        <w:rPr>
          <w:rFonts w:ascii="Times New Roman" w:eastAsia="Calibri" w:hAnsi="Times New Roman" w:cs="Times New Roman"/>
          <w:sz w:val="24"/>
          <w:szCs w:val="24"/>
        </w:rPr>
        <w:t xml:space="preserve"> η γυναίκα εκφράζει την αδυναµία της να προσφέρει δείγµατα αγάπης προς τον αγαπηµένο της, γιατί η απόσταση από τη µια και η µεγάλη της θλίψη από την άλλη εµποδίζουν την επικοινωνία. Η ενότητα δοµείται πάνω στα </w:t>
      </w:r>
      <w:r w:rsidRPr="002062F3">
        <w:rPr>
          <w:rFonts w:ascii="Times New Roman" w:eastAsia="Calibri" w:hAnsi="Times New Roman" w:cs="Times New Roman"/>
          <w:b/>
          <w:sz w:val="24"/>
          <w:szCs w:val="24"/>
        </w:rPr>
        <w:t>σχήµατα της αντίθεσης</w:t>
      </w:r>
      <w:r w:rsidRPr="002062F3">
        <w:rPr>
          <w:rFonts w:ascii="Times New Roman" w:eastAsia="Calibri" w:hAnsi="Times New Roman" w:cs="Times New Roman"/>
          <w:sz w:val="24"/>
          <w:szCs w:val="24"/>
        </w:rPr>
        <w:t xml:space="preserve"> (θέση: «</w:t>
      </w:r>
      <w:r w:rsidR="009350E6" w:rsidRPr="009350E6">
        <w:rPr>
          <w:rFonts w:ascii="Times New Roman" w:eastAsia="Calibri" w:hAnsi="Times New Roman" w:cs="Times New Roman"/>
          <w:sz w:val="24"/>
          <w:szCs w:val="24"/>
        </w:rPr>
        <w:t xml:space="preserve"> </w:t>
      </w:r>
      <w:r w:rsidRPr="002062F3">
        <w:rPr>
          <w:rFonts w:ascii="Times New Roman" w:eastAsia="Calibri" w:hAnsi="Times New Roman" w:cs="Times New Roman"/>
          <w:sz w:val="24"/>
          <w:szCs w:val="24"/>
        </w:rPr>
        <w:t>να στείλω</w:t>
      </w:r>
      <w:r w:rsidR="009350E6" w:rsidRPr="009350E6">
        <w:rPr>
          <w:rFonts w:ascii="Times New Roman" w:eastAsia="Calibri" w:hAnsi="Times New Roman" w:cs="Times New Roman"/>
          <w:sz w:val="24"/>
          <w:szCs w:val="24"/>
        </w:rPr>
        <w:t xml:space="preserve"> </w:t>
      </w:r>
      <w:r w:rsidRPr="002062F3">
        <w:rPr>
          <w:rFonts w:ascii="Times New Roman" w:eastAsia="Calibri" w:hAnsi="Times New Roman" w:cs="Times New Roman"/>
          <w:sz w:val="24"/>
          <w:szCs w:val="24"/>
        </w:rPr>
        <w:t>» / άρση: «</w:t>
      </w:r>
      <w:r w:rsidR="009350E6" w:rsidRPr="009350E6">
        <w:rPr>
          <w:rFonts w:ascii="Times New Roman" w:eastAsia="Calibri" w:hAnsi="Times New Roman" w:cs="Times New Roman"/>
          <w:sz w:val="24"/>
          <w:szCs w:val="24"/>
        </w:rPr>
        <w:t xml:space="preserve"> </w:t>
      </w:r>
      <w:r w:rsidRPr="002062F3">
        <w:rPr>
          <w:rFonts w:ascii="Times New Roman" w:eastAsia="Calibri" w:hAnsi="Times New Roman" w:cs="Times New Roman"/>
          <w:sz w:val="24"/>
          <w:szCs w:val="24"/>
        </w:rPr>
        <w:t>σέπεται</w:t>
      </w:r>
      <w:r w:rsidR="009350E6" w:rsidRPr="009350E6">
        <w:rPr>
          <w:rFonts w:ascii="Times New Roman" w:eastAsia="Calibri" w:hAnsi="Times New Roman" w:cs="Times New Roman"/>
          <w:sz w:val="24"/>
          <w:szCs w:val="24"/>
        </w:rPr>
        <w:t xml:space="preserve"> </w:t>
      </w:r>
      <w:r w:rsidRPr="002062F3">
        <w:rPr>
          <w:rFonts w:ascii="Times New Roman" w:eastAsia="Calibri" w:hAnsi="Times New Roman" w:cs="Times New Roman"/>
          <w:sz w:val="24"/>
          <w:szCs w:val="24"/>
        </w:rPr>
        <w:t xml:space="preserve">» κ.λπ.) </w:t>
      </w:r>
      <w:r w:rsidRPr="002062F3">
        <w:rPr>
          <w:rFonts w:ascii="Times New Roman" w:eastAsia="Calibri" w:hAnsi="Times New Roman" w:cs="Times New Roman"/>
          <w:b/>
          <w:sz w:val="24"/>
          <w:szCs w:val="24"/>
        </w:rPr>
        <w:t>και της επανάληψης</w:t>
      </w:r>
      <w:r w:rsidRPr="002062F3">
        <w:rPr>
          <w:rFonts w:ascii="Times New Roman" w:eastAsia="Calibri" w:hAnsi="Times New Roman" w:cs="Times New Roman"/>
          <w:sz w:val="24"/>
          <w:szCs w:val="24"/>
        </w:rPr>
        <w:t xml:space="preserve"> («να στείλω», «αν στείλω» κ.λπ.), </w:t>
      </w:r>
      <w:r w:rsidRPr="002062F3">
        <w:rPr>
          <w:rFonts w:ascii="Times New Roman" w:eastAsia="Calibri" w:hAnsi="Times New Roman" w:cs="Times New Roman"/>
          <w:sz w:val="24"/>
          <w:szCs w:val="24"/>
          <w:u w:val="single"/>
        </w:rPr>
        <w:t>που αποτελούν τυπικά γνωρίσµατα των δηµοτικών τραγουδιών</w:t>
      </w:r>
      <w:r w:rsidRPr="002062F3">
        <w:rPr>
          <w:rFonts w:ascii="Times New Roman" w:eastAsia="Calibri" w:hAnsi="Times New Roman" w:cs="Times New Roman"/>
          <w:sz w:val="24"/>
          <w:szCs w:val="24"/>
        </w:rPr>
        <w:t>.</w:t>
      </w:r>
    </w:p>
    <w:p w:rsidR="002062F3" w:rsidRPr="002062F3" w:rsidRDefault="002062F3" w:rsidP="00C11A93">
      <w:pPr>
        <w:jc w:val="both"/>
        <w:rPr>
          <w:rFonts w:ascii="Times New Roman" w:eastAsia="Calibri" w:hAnsi="Times New Roman" w:cs="Times New Roman"/>
          <w:sz w:val="24"/>
          <w:szCs w:val="24"/>
        </w:rPr>
      </w:pPr>
      <w:r w:rsidRPr="002062F3">
        <w:rPr>
          <w:rFonts w:ascii="Times New Roman" w:eastAsia="Calibri" w:hAnsi="Times New Roman" w:cs="Times New Roman"/>
          <w:b/>
          <w:sz w:val="24"/>
          <w:szCs w:val="24"/>
        </w:rPr>
        <w:t>Στη δεύτερη στροφική ενότητα (στίχοι 9-14)</w:t>
      </w:r>
      <w:r w:rsidRPr="002062F3">
        <w:rPr>
          <w:rFonts w:ascii="Times New Roman" w:eastAsia="Calibri" w:hAnsi="Times New Roman" w:cs="Times New Roman"/>
          <w:sz w:val="24"/>
          <w:szCs w:val="24"/>
        </w:rPr>
        <w:t xml:space="preserve"> περιγράφεται η συναισθηµατική κατάσταση της γυναίκας που µένει πίσω και στερείται όλες τις απλές χαρές της ζωής που η παρουσία του άντρα της θα της πρόσφερε. Ο βουβός και κρατηµένος στο εσωτερικό του σπιτιού πόνος δίνει µια τραγική διάσταση στο κοινωνικό πρόβληµα της αποδηµίας.</w:t>
      </w:r>
    </w:p>
    <w:p w:rsidR="002062F3" w:rsidRPr="00ED0AEA" w:rsidRDefault="002062F3" w:rsidP="002062F3">
      <w:pPr>
        <w:tabs>
          <w:tab w:val="left" w:pos="9675"/>
        </w:tabs>
        <w:rPr>
          <w:rFonts w:ascii="Times New Roman" w:eastAsia="Calibri" w:hAnsi="Times New Roman" w:cs="Times New Roman"/>
          <w:b/>
          <w:sz w:val="24"/>
          <w:szCs w:val="24"/>
          <w:u w:val="thick"/>
        </w:rPr>
      </w:pPr>
      <w:r w:rsidRPr="002062F3">
        <w:rPr>
          <w:rFonts w:ascii="Times New Roman" w:eastAsia="Calibri" w:hAnsi="Times New Roman" w:cs="Times New Roman"/>
          <w:b/>
          <w:sz w:val="24"/>
          <w:szCs w:val="24"/>
          <w:u w:val="thick"/>
        </w:rPr>
        <w:t>ΕΝΟΤΗΤΕΣ- ΠΛΑΓΙΟΤΙΤΛΟΙ</w:t>
      </w:r>
    </w:p>
    <w:p w:rsidR="002062F3" w:rsidRPr="002062F3" w:rsidRDefault="002062F3" w:rsidP="002062F3">
      <w:pPr>
        <w:rPr>
          <w:rFonts w:ascii="Times New Roman" w:eastAsia="Calibri" w:hAnsi="Times New Roman" w:cs="Times New Roman"/>
          <w:sz w:val="24"/>
          <w:szCs w:val="24"/>
        </w:rPr>
      </w:pPr>
      <w:r w:rsidRPr="002062F3">
        <w:rPr>
          <w:rFonts w:ascii="Times New Roman" w:eastAsia="Calibri" w:hAnsi="Times New Roman" w:cs="Times New Roman"/>
          <w:b/>
          <w:sz w:val="24"/>
          <w:szCs w:val="24"/>
        </w:rPr>
        <w:t>Α ΄(</w:t>
      </w:r>
      <w:r w:rsidR="006A1306" w:rsidRPr="006A1306">
        <w:rPr>
          <w:rFonts w:ascii="Times New Roman" w:eastAsia="Calibri" w:hAnsi="Times New Roman" w:cs="Times New Roman"/>
          <w:b/>
          <w:sz w:val="24"/>
          <w:szCs w:val="24"/>
        </w:rPr>
        <w:t xml:space="preserve"> </w:t>
      </w:r>
      <w:r w:rsidRPr="002062F3">
        <w:rPr>
          <w:rFonts w:ascii="Times New Roman" w:eastAsia="Calibri" w:hAnsi="Times New Roman" w:cs="Times New Roman"/>
          <w:b/>
          <w:sz w:val="24"/>
          <w:szCs w:val="24"/>
        </w:rPr>
        <w:t>στιχ. 1-8</w:t>
      </w:r>
      <w:r w:rsidR="006A1306" w:rsidRPr="006A1306">
        <w:rPr>
          <w:rFonts w:ascii="Times New Roman" w:eastAsia="Calibri" w:hAnsi="Times New Roman" w:cs="Times New Roman"/>
          <w:b/>
          <w:sz w:val="24"/>
          <w:szCs w:val="24"/>
        </w:rPr>
        <w:t xml:space="preserve"> </w:t>
      </w:r>
      <w:r w:rsidRPr="002062F3">
        <w:rPr>
          <w:rFonts w:ascii="Times New Roman" w:eastAsia="Calibri" w:hAnsi="Times New Roman" w:cs="Times New Roman"/>
          <w:b/>
          <w:sz w:val="24"/>
          <w:szCs w:val="24"/>
        </w:rPr>
        <w:t>)</w:t>
      </w:r>
      <w:r w:rsidR="00EB75BD" w:rsidRPr="00EB75BD">
        <w:rPr>
          <w:rFonts w:ascii="Times New Roman" w:eastAsia="Calibri" w:hAnsi="Times New Roman" w:cs="Times New Roman"/>
          <w:b/>
          <w:sz w:val="24"/>
          <w:szCs w:val="24"/>
        </w:rPr>
        <w:t xml:space="preserve"> </w:t>
      </w:r>
      <w:r w:rsidRPr="002062F3">
        <w:rPr>
          <w:rFonts w:ascii="Times New Roman" w:eastAsia="Calibri" w:hAnsi="Times New Roman" w:cs="Times New Roman"/>
          <w:b/>
          <w:sz w:val="24"/>
          <w:szCs w:val="24"/>
        </w:rPr>
        <w:t>:</w:t>
      </w:r>
      <w:r w:rsidRPr="002062F3">
        <w:rPr>
          <w:rFonts w:ascii="Times New Roman" w:eastAsia="Calibri" w:hAnsi="Times New Roman" w:cs="Times New Roman"/>
          <w:sz w:val="24"/>
          <w:szCs w:val="24"/>
        </w:rPr>
        <w:t>Η αδυναμία της γυναίκας</w:t>
      </w:r>
      <w:r w:rsidRPr="002062F3">
        <w:rPr>
          <w:rFonts w:ascii="Times New Roman" w:eastAsia="Calibri" w:hAnsi="Times New Roman" w:cs="Times New Roman"/>
          <w:b/>
          <w:sz w:val="24"/>
          <w:szCs w:val="24"/>
        </w:rPr>
        <w:t xml:space="preserve"> </w:t>
      </w:r>
      <w:r w:rsidRPr="002062F3">
        <w:rPr>
          <w:rFonts w:ascii="Times New Roman" w:eastAsia="Calibri" w:hAnsi="Times New Roman" w:cs="Times New Roman"/>
          <w:sz w:val="24"/>
          <w:szCs w:val="24"/>
        </w:rPr>
        <w:t>του ξενιτεμένου να στείλει στον άνδρα της ένα δώρο.</w:t>
      </w:r>
    </w:p>
    <w:p w:rsidR="002062F3" w:rsidRPr="002062F3" w:rsidRDefault="002062F3" w:rsidP="002062F3">
      <w:pPr>
        <w:rPr>
          <w:rFonts w:ascii="Times New Roman" w:eastAsia="Calibri" w:hAnsi="Times New Roman" w:cs="Times New Roman"/>
          <w:sz w:val="24"/>
          <w:szCs w:val="24"/>
        </w:rPr>
      </w:pPr>
      <w:r w:rsidRPr="002062F3">
        <w:rPr>
          <w:rFonts w:ascii="Times New Roman" w:eastAsia="Calibri" w:hAnsi="Times New Roman" w:cs="Times New Roman"/>
          <w:b/>
          <w:sz w:val="24"/>
          <w:szCs w:val="24"/>
        </w:rPr>
        <w:t>Β΄ (</w:t>
      </w:r>
      <w:r w:rsidR="006A1306" w:rsidRPr="006A1306">
        <w:rPr>
          <w:rFonts w:ascii="Times New Roman" w:eastAsia="Calibri" w:hAnsi="Times New Roman" w:cs="Times New Roman"/>
          <w:b/>
          <w:sz w:val="24"/>
          <w:szCs w:val="24"/>
        </w:rPr>
        <w:t xml:space="preserve"> </w:t>
      </w:r>
      <w:r w:rsidRPr="002062F3">
        <w:rPr>
          <w:rFonts w:ascii="Times New Roman" w:eastAsia="Calibri" w:hAnsi="Times New Roman" w:cs="Times New Roman"/>
          <w:b/>
          <w:sz w:val="24"/>
          <w:szCs w:val="24"/>
        </w:rPr>
        <w:t>στιχ. 9-14</w:t>
      </w:r>
      <w:r w:rsidR="006A1306" w:rsidRPr="006A1306">
        <w:rPr>
          <w:rFonts w:ascii="Times New Roman" w:eastAsia="Calibri" w:hAnsi="Times New Roman" w:cs="Times New Roman"/>
          <w:b/>
          <w:sz w:val="24"/>
          <w:szCs w:val="24"/>
        </w:rPr>
        <w:t xml:space="preserve"> </w:t>
      </w:r>
      <w:r w:rsidRPr="002062F3">
        <w:rPr>
          <w:rFonts w:ascii="Times New Roman" w:eastAsia="Calibri" w:hAnsi="Times New Roman" w:cs="Times New Roman"/>
          <w:b/>
          <w:sz w:val="24"/>
          <w:szCs w:val="24"/>
        </w:rPr>
        <w:t xml:space="preserve">) : </w:t>
      </w:r>
      <w:r w:rsidRPr="002062F3">
        <w:rPr>
          <w:rFonts w:ascii="Times New Roman" w:eastAsia="Calibri" w:hAnsi="Times New Roman" w:cs="Times New Roman"/>
          <w:sz w:val="24"/>
          <w:szCs w:val="24"/>
        </w:rPr>
        <w:t>Ο πόνος της</w:t>
      </w:r>
      <w:r w:rsidRPr="002062F3">
        <w:rPr>
          <w:rFonts w:ascii="Times New Roman" w:eastAsia="Calibri" w:hAnsi="Times New Roman" w:cs="Times New Roman"/>
          <w:b/>
          <w:sz w:val="24"/>
          <w:szCs w:val="24"/>
        </w:rPr>
        <w:t xml:space="preserve"> </w:t>
      </w:r>
      <w:r w:rsidRPr="002062F3">
        <w:rPr>
          <w:rFonts w:ascii="Times New Roman" w:eastAsia="Calibri" w:hAnsi="Times New Roman" w:cs="Times New Roman"/>
          <w:sz w:val="24"/>
          <w:szCs w:val="24"/>
        </w:rPr>
        <w:t>γυναίκας</w:t>
      </w:r>
      <w:r w:rsidRPr="002062F3">
        <w:rPr>
          <w:rFonts w:ascii="Times New Roman" w:eastAsia="Calibri" w:hAnsi="Times New Roman" w:cs="Times New Roman"/>
          <w:b/>
          <w:sz w:val="24"/>
          <w:szCs w:val="24"/>
        </w:rPr>
        <w:t xml:space="preserve"> </w:t>
      </w:r>
      <w:r w:rsidRPr="002062F3">
        <w:rPr>
          <w:rFonts w:ascii="Times New Roman" w:eastAsia="Calibri" w:hAnsi="Times New Roman" w:cs="Times New Roman"/>
          <w:sz w:val="24"/>
          <w:szCs w:val="24"/>
        </w:rPr>
        <w:t>του ξενιτεμένου για τις χαρές που η ίδια στερείται.</w:t>
      </w:r>
    </w:p>
    <w:p w:rsidR="002062F3" w:rsidRPr="002062F3" w:rsidRDefault="002062F3" w:rsidP="002062F3">
      <w:pPr>
        <w:rPr>
          <w:rFonts w:ascii="Times New Roman" w:eastAsia="Calibri" w:hAnsi="Times New Roman" w:cs="Times New Roman"/>
          <w:sz w:val="24"/>
          <w:szCs w:val="24"/>
        </w:rPr>
      </w:pPr>
    </w:p>
    <w:p w:rsidR="002062F3" w:rsidRPr="002062F3" w:rsidRDefault="002062F3" w:rsidP="00C11A93">
      <w:pPr>
        <w:jc w:val="both"/>
        <w:rPr>
          <w:rFonts w:ascii="Times New Roman" w:eastAsia="Calibri" w:hAnsi="Times New Roman" w:cs="Times New Roman"/>
          <w:b/>
          <w:sz w:val="24"/>
          <w:szCs w:val="24"/>
          <w:u w:val="single"/>
        </w:rPr>
      </w:pPr>
      <w:r w:rsidRPr="002062F3">
        <w:rPr>
          <w:rFonts w:ascii="Times New Roman" w:eastAsia="Calibri" w:hAnsi="Times New Roman" w:cs="Times New Roman"/>
          <w:b/>
          <w:sz w:val="24"/>
          <w:szCs w:val="24"/>
          <w:u w:val="single"/>
        </w:rPr>
        <w:t>Γλωσσικές παρατηρήσεις</w:t>
      </w:r>
      <w:r w:rsidRPr="002062F3">
        <w:rPr>
          <w:rFonts w:ascii="Times New Roman" w:eastAsia="Calibri" w:hAnsi="Times New Roman" w:cs="Times New Roman"/>
          <w:sz w:val="24"/>
          <w:szCs w:val="24"/>
        </w:rPr>
        <w:t xml:space="preserve">. Ένα βασικό χαρακτηριστικό των δηµοτικών τραγουδιών είναι η εκφραστική </w:t>
      </w:r>
      <w:r w:rsidRPr="002062F3">
        <w:rPr>
          <w:rFonts w:ascii="Times New Roman" w:eastAsia="Calibri" w:hAnsi="Times New Roman" w:cs="Times New Roman"/>
          <w:b/>
          <w:sz w:val="24"/>
          <w:szCs w:val="24"/>
          <w:u w:val="single"/>
        </w:rPr>
        <w:t>λιτότητα</w:t>
      </w:r>
      <w:r w:rsidRPr="002062F3">
        <w:rPr>
          <w:rFonts w:ascii="Times New Roman" w:eastAsia="Calibri" w:hAnsi="Times New Roman" w:cs="Times New Roman"/>
          <w:sz w:val="24"/>
          <w:szCs w:val="24"/>
        </w:rPr>
        <w:t xml:space="preserve">. Δηλαδή στα δύο τραγούδια χρησιμοποιείται καθαρή η γλώσσα του ελληνικού λαού όπως αυτός τη μιλάει με λίγα ιδιωματικά στοιχεία ( να πα, ούλοι να ξιστρώνει, σέπεται). </w:t>
      </w:r>
      <w:r w:rsidRPr="002062F3">
        <w:rPr>
          <w:rFonts w:ascii="Times New Roman" w:eastAsia="Calibri" w:hAnsi="Times New Roman" w:cs="Times New Roman"/>
          <w:b/>
          <w:sz w:val="24"/>
          <w:szCs w:val="24"/>
        </w:rPr>
        <w:t>Ο λόγος είναι παρατακτικός</w:t>
      </w:r>
      <w:r w:rsidRPr="002062F3">
        <w:rPr>
          <w:rFonts w:ascii="Times New Roman" w:eastAsia="Calibri" w:hAnsi="Times New Roman" w:cs="Times New Roman"/>
          <w:sz w:val="24"/>
          <w:szCs w:val="24"/>
        </w:rPr>
        <w:t xml:space="preserve"> με κύριες προτάσεις (και στα δύο τραγούδια υπάρχουν ελάχιστες δευτερεύουσες προτάσεις). Η λιτότητα προκύπτει από την κυριαρχία των ρηµατικών τύπων κ.λπ. </w:t>
      </w:r>
      <w:r w:rsidRPr="002062F3">
        <w:rPr>
          <w:rFonts w:ascii="Times New Roman" w:eastAsia="Calibri" w:hAnsi="Times New Roman" w:cs="Times New Roman"/>
          <w:b/>
          <w:sz w:val="24"/>
          <w:szCs w:val="24"/>
          <w:u w:val="single"/>
        </w:rPr>
        <w:t xml:space="preserve">Η  εναλλαγή πρωτοπρόσωπης-τριτοπρόσωπης </w:t>
      </w:r>
      <w:r w:rsidRPr="002062F3">
        <w:rPr>
          <w:rFonts w:ascii="Times New Roman" w:eastAsia="Calibri" w:hAnsi="Times New Roman" w:cs="Times New Roman"/>
          <w:b/>
          <w:sz w:val="24"/>
          <w:szCs w:val="24"/>
          <w:u w:val="single"/>
        </w:rPr>
        <w:lastRenderedPageBreak/>
        <w:t>αφήγησης στο πρώτο τραγούδι και η χρήση των άστοχων ερωτηµάτων στο δεύτερο είναι στοιχεία που δίνουν ζωντάνια, αµεσότητα και γοργούς ρυθµούς στην αφήγηση.</w:t>
      </w:r>
    </w:p>
    <w:p w:rsidR="002062F3" w:rsidRPr="002062F3" w:rsidRDefault="002062F3" w:rsidP="00C11A93">
      <w:pPr>
        <w:jc w:val="both"/>
        <w:rPr>
          <w:rFonts w:ascii="Times New Roman" w:eastAsia="Calibri" w:hAnsi="Times New Roman" w:cs="Times New Roman"/>
          <w:sz w:val="24"/>
          <w:szCs w:val="24"/>
        </w:rPr>
      </w:pPr>
      <w:r w:rsidRPr="002062F3">
        <w:rPr>
          <w:rFonts w:ascii="Times New Roman" w:eastAsia="Calibri" w:hAnsi="Times New Roman" w:cs="Times New Roman"/>
          <w:b/>
          <w:sz w:val="24"/>
          <w:szCs w:val="24"/>
          <w:u w:val="single"/>
        </w:rPr>
        <w:t xml:space="preserve">ΣΤΙΧΟΣ: </w:t>
      </w:r>
      <w:r w:rsidRPr="002062F3">
        <w:rPr>
          <w:rFonts w:ascii="Times New Roman" w:eastAsia="Calibri" w:hAnsi="Times New Roman" w:cs="Times New Roman"/>
          <w:sz w:val="24"/>
          <w:szCs w:val="24"/>
        </w:rPr>
        <w:t xml:space="preserve">Ο στίχος και στα δύο τραγούδια είναι </w:t>
      </w:r>
      <w:r w:rsidRPr="002062F3">
        <w:rPr>
          <w:rFonts w:ascii="Times New Roman" w:eastAsia="Calibri" w:hAnsi="Times New Roman" w:cs="Times New Roman"/>
          <w:b/>
          <w:sz w:val="24"/>
          <w:szCs w:val="24"/>
          <w:u w:val="single"/>
        </w:rPr>
        <w:t>ιαμβικός δεκαπεντασύλλαβος</w:t>
      </w:r>
      <w:r w:rsidRPr="002062F3">
        <w:rPr>
          <w:rFonts w:ascii="Times New Roman" w:eastAsia="Calibri" w:hAnsi="Times New Roman" w:cs="Times New Roman"/>
          <w:sz w:val="24"/>
          <w:szCs w:val="24"/>
        </w:rPr>
        <w:t xml:space="preserve">  χωρίς ομοιοκαταληξία. Κάθε στίχος αποτελείται από δύο ημιστίχια, που το καθένα έχει ολοκληρωμένο νόημα (εκτός από το στίχο 9 του πρώτου τραγουδιού) .</w:t>
      </w:r>
    </w:p>
    <w:p w:rsidR="002062F3" w:rsidRPr="002062F3" w:rsidRDefault="002062F3" w:rsidP="002062F3">
      <w:pPr>
        <w:rPr>
          <w:rFonts w:ascii="Times New Roman" w:eastAsia="Calibri" w:hAnsi="Times New Roman" w:cs="Times New Roman"/>
          <w:b/>
          <w:sz w:val="24"/>
          <w:szCs w:val="24"/>
          <w:u w:val="single"/>
        </w:rPr>
      </w:pPr>
      <w:r w:rsidRPr="002062F3">
        <w:rPr>
          <w:rFonts w:ascii="Times New Roman" w:eastAsia="Calibri" w:hAnsi="Times New Roman" w:cs="Times New Roman"/>
          <w:b/>
          <w:sz w:val="24"/>
          <w:szCs w:val="24"/>
          <w:u w:val="single"/>
        </w:rPr>
        <w:t>ΣΧΗΜΑΤΑ ΛΟΓΟΥ- ΕΚΦΡΑΣΤΙΚΑ ΜΕΣΑ</w:t>
      </w:r>
    </w:p>
    <w:p w:rsidR="002062F3" w:rsidRPr="002062F3" w:rsidRDefault="002062F3" w:rsidP="002062F3">
      <w:pPr>
        <w:rPr>
          <w:rFonts w:ascii="Times New Roman" w:eastAsia="Calibri" w:hAnsi="Times New Roman" w:cs="Times New Roman"/>
          <w:b/>
          <w:sz w:val="24"/>
          <w:szCs w:val="24"/>
          <w:u w:val="single"/>
        </w:rPr>
      </w:pPr>
      <w:r w:rsidRPr="002062F3">
        <w:rPr>
          <w:rFonts w:ascii="Times New Roman" w:eastAsia="Calibri" w:hAnsi="Times New Roman" w:cs="Times New Roman"/>
          <w:b/>
          <w:sz w:val="24"/>
          <w:szCs w:val="24"/>
          <w:u w:val="single"/>
        </w:rPr>
        <w:t xml:space="preserve">Στο πρώτο τραγούδι </w:t>
      </w:r>
    </w:p>
    <w:p w:rsidR="002062F3" w:rsidRPr="002062F3" w:rsidRDefault="002062F3" w:rsidP="00C11A93">
      <w:pPr>
        <w:jc w:val="both"/>
        <w:rPr>
          <w:rFonts w:ascii="Times New Roman" w:eastAsia="Calibri" w:hAnsi="Times New Roman" w:cs="Times New Roman"/>
          <w:b/>
          <w:sz w:val="24"/>
          <w:szCs w:val="24"/>
        </w:rPr>
      </w:pPr>
      <w:r w:rsidRPr="002062F3">
        <w:rPr>
          <w:rFonts w:ascii="Times New Roman" w:eastAsia="Calibri" w:hAnsi="Times New Roman" w:cs="Times New Roman"/>
          <w:b/>
          <w:sz w:val="24"/>
          <w:szCs w:val="24"/>
        </w:rPr>
        <w:t xml:space="preserve">αντίθεση </w:t>
      </w:r>
      <w:r w:rsidRPr="002062F3">
        <w:rPr>
          <w:rFonts w:ascii="Times New Roman" w:eastAsia="Calibri" w:hAnsi="Times New Roman" w:cs="Times New Roman"/>
          <w:sz w:val="24"/>
          <w:szCs w:val="24"/>
        </w:rPr>
        <w:t xml:space="preserve">( ο σύνδεσμος </w:t>
      </w:r>
      <w:r w:rsidRPr="002062F3">
        <w:rPr>
          <w:rFonts w:ascii="Times New Roman" w:eastAsia="Calibri" w:hAnsi="Times New Roman" w:cs="Times New Roman"/>
          <w:b/>
          <w:sz w:val="24"/>
          <w:szCs w:val="24"/>
          <w:u w:val="single"/>
        </w:rPr>
        <w:t>και</w:t>
      </w:r>
      <w:r w:rsidRPr="002062F3">
        <w:rPr>
          <w:rFonts w:ascii="Times New Roman" w:eastAsia="Calibri" w:hAnsi="Times New Roman" w:cs="Times New Roman"/>
          <w:sz w:val="24"/>
          <w:szCs w:val="24"/>
        </w:rPr>
        <w:t xml:space="preserve"> εδώ είναι αντιθετικός</w:t>
      </w:r>
      <w:r w:rsidR="009350E6" w:rsidRPr="009350E6">
        <w:rPr>
          <w:rFonts w:ascii="Times New Roman" w:eastAsia="Calibri" w:hAnsi="Times New Roman" w:cs="Times New Roman"/>
          <w:sz w:val="24"/>
          <w:szCs w:val="24"/>
        </w:rPr>
        <w:t xml:space="preserve"> </w:t>
      </w:r>
      <w:r w:rsidRPr="002062F3">
        <w:rPr>
          <w:rFonts w:ascii="Times New Roman" w:eastAsia="Calibri" w:hAnsi="Times New Roman" w:cs="Times New Roman"/>
          <w:sz w:val="24"/>
          <w:szCs w:val="24"/>
        </w:rPr>
        <w:t>)- τριάντα χρόνια- τριάντα μέρες</w:t>
      </w:r>
      <w:r w:rsidR="009350E6" w:rsidRPr="009350E6">
        <w:rPr>
          <w:rFonts w:ascii="Times New Roman" w:eastAsia="Calibri" w:hAnsi="Times New Roman" w:cs="Times New Roman"/>
          <w:sz w:val="24"/>
          <w:szCs w:val="24"/>
        </w:rPr>
        <w:t>,</w:t>
      </w:r>
      <w:r w:rsidRPr="002062F3">
        <w:rPr>
          <w:rFonts w:ascii="Times New Roman" w:eastAsia="Calibri" w:hAnsi="Times New Roman" w:cs="Times New Roman"/>
          <w:sz w:val="24"/>
          <w:szCs w:val="24"/>
        </w:rPr>
        <w:t xml:space="preserve"> </w:t>
      </w:r>
      <w:r w:rsidRPr="002062F3">
        <w:rPr>
          <w:rFonts w:ascii="Times New Roman" w:eastAsia="Calibri" w:hAnsi="Times New Roman" w:cs="Times New Roman"/>
          <w:b/>
          <w:sz w:val="24"/>
          <w:szCs w:val="24"/>
        </w:rPr>
        <w:t>προσωποποίηση</w:t>
      </w:r>
      <w:r w:rsidRPr="002062F3">
        <w:rPr>
          <w:rFonts w:ascii="Times New Roman" w:eastAsia="Calibri" w:hAnsi="Times New Roman" w:cs="Times New Roman"/>
          <w:sz w:val="24"/>
          <w:szCs w:val="24"/>
        </w:rPr>
        <w:t xml:space="preserve"> ξενιτιάς</w:t>
      </w:r>
      <w:r w:rsidRPr="002062F3">
        <w:rPr>
          <w:rFonts w:ascii="Times New Roman" w:eastAsia="Calibri" w:hAnsi="Times New Roman" w:cs="Times New Roman"/>
          <w:b/>
          <w:sz w:val="24"/>
          <w:szCs w:val="24"/>
        </w:rPr>
        <w:t>, επανάληψη, ασύνδετο (</w:t>
      </w:r>
      <w:r w:rsidRPr="002062F3">
        <w:rPr>
          <w:rFonts w:ascii="Times New Roman" w:eastAsia="Calibri" w:hAnsi="Times New Roman" w:cs="Times New Roman"/>
          <w:sz w:val="24"/>
          <w:szCs w:val="24"/>
        </w:rPr>
        <w:t xml:space="preserve">4-7, 7 και ανάμεσα στους 11 και 12), </w:t>
      </w:r>
      <w:r w:rsidRPr="002062F3">
        <w:rPr>
          <w:rFonts w:ascii="Times New Roman" w:eastAsia="Calibri" w:hAnsi="Times New Roman" w:cs="Times New Roman"/>
          <w:b/>
          <w:sz w:val="24"/>
          <w:szCs w:val="24"/>
        </w:rPr>
        <w:t>υπερβολή, ο νόμος των τριών</w:t>
      </w:r>
      <w:r w:rsidRPr="002062F3">
        <w:rPr>
          <w:rFonts w:ascii="Times New Roman" w:eastAsia="Calibri" w:hAnsi="Times New Roman" w:cs="Times New Roman"/>
          <w:sz w:val="24"/>
          <w:szCs w:val="24"/>
        </w:rPr>
        <w:t xml:space="preserve"> που παρατηρείται στα δημοτικά τραγούδια (νερό, μήλα , σταφύλι), </w:t>
      </w:r>
      <w:r w:rsidRPr="002062F3">
        <w:rPr>
          <w:rFonts w:ascii="Times New Roman" w:eastAsia="Calibri" w:hAnsi="Times New Roman" w:cs="Times New Roman"/>
          <w:b/>
          <w:sz w:val="24"/>
          <w:szCs w:val="24"/>
        </w:rPr>
        <w:t>δραματικός ενεστώτας, διάλογος</w:t>
      </w:r>
      <w:r w:rsidRPr="002062F3">
        <w:rPr>
          <w:rFonts w:ascii="Times New Roman" w:eastAsia="Calibri" w:hAnsi="Times New Roman" w:cs="Times New Roman"/>
          <w:sz w:val="24"/>
          <w:szCs w:val="24"/>
        </w:rPr>
        <w:t xml:space="preserve"> (όταν μιλάει στη ξενιτιά), </w:t>
      </w:r>
      <w:r w:rsidRPr="002062F3">
        <w:rPr>
          <w:rFonts w:ascii="Times New Roman" w:eastAsia="Calibri" w:hAnsi="Times New Roman" w:cs="Times New Roman"/>
          <w:b/>
          <w:sz w:val="24"/>
          <w:szCs w:val="24"/>
        </w:rPr>
        <w:t>μονόλογος</w:t>
      </w:r>
      <w:r w:rsidR="00D97EDA" w:rsidRPr="00D97EDA">
        <w:rPr>
          <w:rFonts w:ascii="Times New Roman" w:eastAsia="Calibri" w:hAnsi="Times New Roman" w:cs="Times New Roman"/>
          <w:b/>
          <w:sz w:val="24"/>
          <w:szCs w:val="24"/>
        </w:rPr>
        <w:t xml:space="preserve"> </w:t>
      </w:r>
      <w:r w:rsidRPr="002062F3">
        <w:rPr>
          <w:rFonts w:ascii="Times New Roman" w:eastAsia="Calibri" w:hAnsi="Times New Roman" w:cs="Times New Roman"/>
          <w:b/>
          <w:sz w:val="24"/>
          <w:szCs w:val="24"/>
        </w:rPr>
        <w:t>(</w:t>
      </w:r>
      <w:r w:rsidRPr="002062F3">
        <w:rPr>
          <w:rFonts w:ascii="Times New Roman" w:eastAsia="Calibri" w:hAnsi="Times New Roman" w:cs="Times New Roman"/>
          <w:sz w:val="24"/>
          <w:szCs w:val="24"/>
        </w:rPr>
        <w:t>όταν εκφράζει τις τελευταίες του επιθυμίες) ,</w:t>
      </w:r>
      <w:r w:rsidR="00A217E1" w:rsidRPr="00A217E1">
        <w:rPr>
          <w:rFonts w:ascii="Times New Roman" w:eastAsia="Calibri" w:hAnsi="Times New Roman" w:cs="Times New Roman"/>
          <w:sz w:val="24"/>
          <w:szCs w:val="24"/>
        </w:rPr>
        <w:t xml:space="preserve"> </w:t>
      </w:r>
      <w:r w:rsidRPr="002062F3">
        <w:rPr>
          <w:rFonts w:ascii="Times New Roman" w:eastAsia="Calibri" w:hAnsi="Times New Roman" w:cs="Times New Roman"/>
          <w:b/>
          <w:sz w:val="24"/>
          <w:szCs w:val="24"/>
        </w:rPr>
        <w:t>η γνωμική διατύπωση του στιχ. 8, η συμμετοχή των στοιχείων της φύσης.</w:t>
      </w:r>
    </w:p>
    <w:p w:rsidR="002062F3" w:rsidRPr="002062F3" w:rsidRDefault="002062F3" w:rsidP="002062F3">
      <w:pPr>
        <w:rPr>
          <w:rFonts w:ascii="Times New Roman" w:eastAsia="Calibri" w:hAnsi="Times New Roman" w:cs="Times New Roman"/>
          <w:b/>
          <w:sz w:val="24"/>
          <w:szCs w:val="24"/>
        </w:rPr>
      </w:pPr>
    </w:p>
    <w:p w:rsidR="002062F3" w:rsidRPr="002062F3" w:rsidRDefault="002062F3" w:rsidP="002062F3">
      <w:pPr>
        <w:rPr>
          <w:rFonts w:ascii="Times New Roman" w:eastAsia="Calibri" w:hAnsi="Times New Roman" w:cs="Times New Roman"/>
          <w:b/>
          <w:sz w:val="24"/>
          <w:szCs w:val="24"/>
          <w:u w:val="single"/>
        </w:rPr>
      </w:pPr>
      <w:r w:rsidRPr="002062F3">
        <w:rPr>
          <w:rFonts w:ascii="Times New Roman" w:eastAsia="Calibri" w:hAnsi="Times New Roman" w:cs="Times New Roman"/>
          <w:b/>
          <w:sz w:val="24"/>
          <w:szCs w:val="24"/>
          <w:u w:val="single"/>
        </w:rPr>
        <w:t>Στο δεύτερο τραγούδι</w:t>
      </w:r>
    </w:p>
    <w:p w:rsidR="002062F3" w:rsidRPr="002062F3" w:rsidRDefault="002062F3" w:rsidP="00C11A93">
      <w:pPr>
        <w:jc w:val="both"/>
        <w:rPr>
          <w:rFonts w:ascii="Times New Roman" w:eastAsia="Calibri" w:hAnsi="Times New Roman" w:cs="Times New Roman"/>
          <w:sz w:val="24"/>
          <w:szCs w:val="24"/>
        </w:rPr>
      </w:pPr>
      <w:r w:rsidRPr="002062F3">
        <w:rPr>
          <w:rFonts w:ascii="Times New Roman" w:eastAsia="Calibri" w:hAnsi="Times New Roman" w:cs="Times New Roman"/>
          <w:b/>
          <w:sz w:val="24"/>
          <w:szCs w:val="24"/>
        </w:rPr>
        <w:t xml:space="preserve"> </w:t>
      </w:r>
      <w:bookmarkStart w:id="0" w:name="_GoBack"/>
      <w:r w:rsidRPr="002062F3">
        <w:rPr>
          <w:rFonts w:ascii="Times New Roman" w:eastAsia="Calibri" w:hAnsi="Times New Roman" w:cs="Times New Roman"/>
          <w:b/>
          <w:sz w:val="24"/>
          <w:szCs w:val="24"/>
        </w:rPr>
        <w:t>αντίθεση, επανάληψη</w:t>
      </w:r>
      <w:r w:rsidR="00A217E1" w:rsidRPr="00A217E1">
        <w:rPr>
          <w:rFonts w:ascii="Times New Roman" w:eastAsia="Calibri" w:hAnsi="Times New Roman" w:cs="Times New Roman"/>
          <w:b/>
          <w:sz w:val="24"/>
          <w:szCs w:val="24"/>
        </w:rPr>
        <w:t xml:space="preserve"> </w:t>
      </w:r>
      <w:r w:rsidRPr="002062F3">
        <w:rPr>
          <w:rFonts w:ascii="Times New Roman" w:eastAsia="Calibri" w:hAnsi="Times New Roman" w:cs="Times New Roman"/>
          <w:b/>
          <w:sz w:val="24"/>
          <w:szCs w:val="24"/>
        </w:rPr>
        <w:t xml:space="preserve">( </w:t>
      </w:r>
      <w:r w:rsidRPr="002062F3">
        <w:rPr>
          <w:rFonts w:ascii="Times New Roman" w:eastAsia="Calibri" w:hAnsi="Times New Roman" w:cs="Times New Roman"/>
          <w:sz w:val="24"/>
          <w:szCs w:val="24"/>
        </w:rPr>
        <w:t>αδυναμία - αδιέξοδο γυναίκας)</w:t>
      </w:r>
      <w:r w:rsidRPr="002062F3">
        <w:rPr>
          <w:rFonts w:ascii="Times New Roman" w:eastAsia="Calibri" w:hAnsi="Times New Roman" w:cs="Times New Roman"/>
          <w:b/>
          <w:sz w:val="24"/>
          <w:szCs w:val="24"/>
        </w:rPr>
        <w:t xml:space="preserve">, μεταφορά ( </w:t>
      </w:r>
      <w:r w:rsidRPr="002062F3">
        <w:rPr>
          <w:rFonts w:ascii="Times New Roman" w:eastAsia="Calibri" w:hAnsi="Times New Roman" w:cs="Times New Roman"/>
          <w:sz w:val="24"/>
          <w:szCs w:val="24"/>
        </w:rPr>
        <w:t>μαύρα δάκρυα, ξενιτεμένο μου πουλί -τρυφερή προσφώνηση),</w:t>
      </w:r>
      <w:r w:rsidRPr="002062F3">
        <w:rPr>
          <w:rFonts w:ascii="Times New Roman" w:eastAsia="Calibri" w:hAnsi="Times New Roman" w:cs="Times New Roman"/>
          <w:b/>
          <w:sz w:val="24"/>
          <w:szCs w:val="24"/>
        </w:rPr>
        <w:t xml:space="preserve"> προσωποποίηση</w:t>
      </w:r>
      <w:r w:rsidRPr="002062F3">
        <w:rPr>
          <w:rFonts w:ascii="Times New Roman" w:eastAsia="Calibri" w:hAnsi="Times New Roman" w:cs="Times New Roman"/>
          <w:sz w:val="24"/>
          <w:szCs w:val="24"/>
        </w:rPr>
        <w:t xml:space="preserve"> ξενιτιάς, </w:t>
      </w:r>
      <w:r w:rsidRPr="002062F3">
        <w:rPr>
          <w:rFonts w:ascii="Times New Roman" w:eastAsia="Calibri" w:hAnsi="Times New Roman" w:cs="Times New Roman"/>
          <w:b/>
          <w:sz w:val="24"/>
          <w:szCs w:val="24"/>
        </w:rPr>
        <w:t xml:space="preserve">, ασύνδετο </w:t>
      </w:r>
      <w:r w:rsidRPr="002062F3">
        <w:rPr>
          <w:rFonts w:ascii="Times New Roman" w:eastAsia="Calibri" w:hAnsi="Times New Roman" w:cs="Times New Roman"/>
          <w:sz w:val="24"/>
          <w:szCs w:val="24"/>
        </w:rPr>
        <w:t xml:space="preserve">(3, 4-5), </w:t>
      </w:r>
      <w:r w:rsidRPr="002062F3">
        <w:rPr>
          <w:rFonts w:ascii="Times New Roman" w:eastAsia="Calibri" w:hAnsi="Times New Roman" w:cs="Times New Roman"/>
          <w:b/>
          <w:sz w:val="24"/>
          <w:szCs w:val="24"/>
        </w:rPr>
        <w:t>υπερβολή</w:t>
      </w:r>
      <w:r w:rsidRPr="002062F3">
        <w:rPr>
          <w:rFonts w:ascii="Times New Roman" w:eastAsia="Calibri" w:hAnsi="Times New Roman" w:cs="Times New Roman"/>
          <w:sz w:val="24"/>
          <w:szCs w:val="24"/>
        </w:rPr>
        <w:t xml:space="preserve"> (στιχ. 7), </w:t>
      </w:r>
      <w:r w:rsidRPr="002062F3">
        <w:rPr>
          <w:rFonts w:ascii="Times New Roman" w:eastAsia="Calibri" w:hAnsi="Times New Roman" w:cs="Times New Roman"/>
          <w:b/>
          <w:sz w:val="24"/>
          <w:szCs w:val="24"/>
        </w:rPr>
        <w:t>ερωτήσεις, συνεκδοχή (</w:t>
      </w:r>
      <w:r w:rsidRPr="002062F3">
        <w:rPr>
          <w:rFonts w:ascii="Times New Roman" w:eastAsia="Calibri" w:hAnsi="Times New Roman" w:cs="Times New Roman"/>
          <w:sz w:val="24"/>
          <w:szCs w:val="24"/>
        </w:rPr>
        <w:t xml:space="preserve">σταφύλι αντί τσαμπί ή σταφύλια), </w:t>
      </w:r>
    </w:p>
    <w:p w:rsidR="002062F3" w:rsidRPr="002062F3" w:rsidRDefault="002062F3" w:rsidP="00C11A93">
      <w:pPr>
        <w:jc w:val="both"/>
        <w:rPr>
          <w:rFonts w:ascii="Times New Roman" w:eastAsia="Calibri" w:hAnsi="Times New Roman" w:cs="Times New Roman"/>
          <w:sz w:val="24"/>
          <w:szCs w:val="24"/>
          <w:u w:val="single"/>
        </w:rPr>
      </w:pPr>
      <w:r w:rsidRPr="002062F3">
        <w:rPr>
          <w:rFonts w:ascii="Times New Roman" w:eastAsia="Calibri" w:hAnsi="Times New Roman" w:cs="Times New Roman"/>
          <w:b/>
          <w:sz w:val="24"/>
          <w:szCs w:val="24"/>
        </w:rPr>
        <w:t>ενεστώτας με σημασία μέλλοντα</w:t>
      </w:r>
      <w:r w:rsidRPr="002062F3">
        <w:rPr>
          <w:rFonts w:ascii="Times New Roman" w:eastAsia="Calibri" w:hAnsi="Times New Roman" w:cs="Times New Roman"/>
          <w:sz w:val="24"/>
          <w:szCs w:val="24"/>
        </w:rPr>
        <w:t xml:space="preserve"> (</w:t>
      </w:r>
      <w:r w:rsidR="00A217E1" w:rsidRPr="00A217E1">
        <w:rPr>
          <w:rFonts w:ascii="Times New Roman" w:eastAsia="Calibri" w:hAnsi="Times New Roman" w:cs="Times New Roman"/>
          <w:sz w:val="24"/>
          <w:szCs w:val="24"/>
        </w:rPr>
        <w:t xml:space="preserve"> </w:t>
      </w:r>
      <w:r w:rsidRPr="002062F3">
        <w:rPr>
          <w:rFonts w:ascii="Times New Roman" w:eastAsia="Calibri" w:hAnsi="Times New Roman" w:cs="Times New Roman"/>
          <w:sz w:val="24"/>
          <w:szCs w:val="24"/>
        </w:rPr>
        <w:t xml:space="preserve">σέπεται </w:t>
      </w:r>
      <w:r w:rsidRPr="002062F3">
        <w:rPr>
          <w:rFonts w:ascii="Times New Roman" w:eastAsia="Calibri" w:hAnsi="Times New Roman" w:cs="Times New Roman"/>
          <w:b/>
          <w:sz w:val="24"/>
          <w:szCs w:val="24"/>
        </w:rPr>
        <w:t>...), ιδιωτισμός</w:t>
      </w:r>
      <w:r w:rsidRPr="002062F3">
        <w:rPr>
          <w:rFonts w:ascii="Times New Roman" w:eastAsia="Calibri" w:hAnsi="Times New Roman" w:cs="Times New Roman"/>
          <w:sz w:val="24"/>
          <w:szCs w:val="24"/>
        </w:rPr>
        <w:t xml:space="preserve"> ( με παίρνει το παράπονο</w:t>
      </w:r>
      <w:r w:rsidR="00A217E1" w:rsidRPr="00A217E1">
        <w:rPr>
          <w:rFonts w:ascii="Times New Roman" w:eastAsia="Calibri" w:hAnsi="Times New Roman" w:cs="Times New Roman"/>
          <w:sz w:val="24"/>
          <w:szCs w:val="24"/>
        </w:rPr>
        <w:t xml:space="preserve"> </w:t>
      </w:r>
      <w:r w:rsidRPr="002062F3">
        <w:rPr>
          <w:rFonts w:ascii="Times New Roman" w:eastAsia="Calibri" w:hAnsi="Times New Roman" w:cs="Times New Roman"/>
          <w:sz w:val="24"/>
          <w:szCs w:val="24"/>
        </w:rPr>
        <w:t xml:space="preserve">), ο </w:t>
      </w:r>
      <w:r w:rsidRPr="002062F3">
        <w:rPr>
          <w:rFonts w:ascii="Times New Roman" w:eastAsia="Calibri" w:hAnsi="Times New Roman" w:cs="Times New Roman"/>
          <w:b/>
          <w:sz w:val="24"/>
          <w:szCs w:val="24"/>
        </w:rPr>
        <w:t>κύκλος (</w:t>
      </w:r>
      <w:r w:rsidRPr="002062F3">
        <w:rPr>
          <w:rFonts w:ascii="Times New Roman" w:eastAsia="Calibri" w:hAnsi="Times New Roman" w:cs="Times New Roman"/>
          <w:sz w:val="24"/>
          <w:szCs w:val="24"/>
        </w:rPr>
        <w:t>ο στιχ. 8 κλείνει το θέμα που άνοιξε ο στιχ. 3</w:t>
      </w:r>
      <w:r w:rsidR="00A217E1" w:rsidRPr="00EB75BD">
        <w:rPr>
          <w:rFonts w:ascii="Times New Roman" w:eastAsia="Calibri" w:hAnsi="Times New Roman" w:cs="Times New Roman"/>
          <w:sz w:val="24"/>
          <w:szCs w:val="24"/>
        </w:rPr>
        <w:t xml:space="preserve"> </w:t>
      </w:r>
      <w:r w:rsidRPr="002062F3">
        <w:rPr>
          <w:rFonts w:ascii="Times New Roman" w:eastAsia="Calibri" w:hAnsi="Times New Roman" w:cs="Times New Roman"/>
          <w:sz w:val="24"/>
          <w:szCs w:val="24"/>
        </w:rPr>
        <w:t xml:space="preserve">), </w:t>
      </w:r>
      <w:r w:rsidRPr="002062F3">
        <w:rPr>
          <w:rFonts w:ascii="Times New Roman" w:eastAsia="Calibri" w:hAnsi="Times New Roman" w:cs="Times New Roman"/>
          <w:b/>
          <w:sz w:val="24"/>
          <w:szCs w:val="24"/>
        </w:rPr>
        <w:t>σχήμα άρσης- θέσης</w:t>
      </w:r>
      <w:r w:rsidR="00A217E1" w:rsidRPr="00EB75BD">
        <w:rPr>
          <w:rFonts w:ascii="Times New Roman" w:eastAsia="Calibri" w:hAnsi="Times New Roman" w:cs="Times New Roman"/>
          <w:b/>
          <w:sz w:val="24"/>
          <w:szCs w:val="24"/>
        </w:rPr>
        <w:t xml:space="preserve"> </w:t>
      </w:r>
      <w:r w:rsidRPr="002062F3">
        <w:rPr>
          <w:rFonts w:ascii="Times New Roman" w:eastAsia="Calibri" w:hAnsi="Times New Roman" w:cs="Times New Roman"/>
          <w:b/>
          <w:sz w:val="24"/>
          <w:szCs w:val="24"/>
        </w:rPr>
        <w:t xml:space="preserve">( </w:t>
      </w:r>
      <w:r w:rsidRPr="002062F3">
        <w:rPr>
          <w:rFonts w:ascii="Times New Roman" w:eastAsia="Calibri" w:hAnsi="Times New Roman" w:cs="Times New Roman"/>
          <w:sz w:val="24"/>
          <w:szCs w:val="24"/>
        </w:rPr>
        <w:t>τίθεται κάτι και αμέσως μετά αίρεται</w:t>
      </w:r>
      <w:r w:rsidR="00A217E1" w:rsidRPr="00EB75BD">
        <w:rPr>
          <w:rFonts w:ascii="Times New Roman" w:eastAsia="Calibri" w:hAnsi="Times New Roman" w:cs="Times New Roman"/>
          <w:sz w:val="24"/>
          <w:szCs w:val="24"/>
        </w:rPr>
        <w:t xml:space="preserve"> </w:t>
      </w:r>
      <w:r w:rsidRPr="002062F3">
        <w:rPr>
          <w:rFonts w:ascii="Times New Roman" w:eastAsia="Calibri" w:hAnsi="Times New Roman" w:cs="Times New Roman"/>
          <w:sz w:val="24"/>
          <w:szCs w:val="24"/>
        </w:rPr>
        <w:t>).</w:t>
      </w:r>
    </w:p>
    <w:p w:rsidR="002062F3" w:rsidRPr="002062F3" w:rsidRDefault="002062F3" w:rsidP="00C11A93">
      <w:pPr>
        <w:jc w:val="both"/>
        <w:rPr>
          <w:rFonts w:ascii="Times New Roman" w:eastAsia="Calibri" w:hAnsi="Times New Roman" w:cs="Times New Roman"/>
          <w:b/>
          <w:sz w:val="24"/>
          <w:szCs w:val="24"/>
        </w:rPr>
      </w:pPr>
    </w:p>
    <w:bookmarkEnd w:id="0"/>
    <w:p w:rsidR="002062F3" w:rsidRPr="00ED0AEA" w:rsidRDefault="00D97EDA" w:rsidP="002062F3">
      <w:pPr>
        <w:rPr>
          <w:rFonts w:ascii="Times New Roman" w:eastAsia="Calibri" w:hAnsi="Times New Roman" w:cs="Times New Roman"/>
          <w:b/>
          <w:sz w:val="24"/>
          <w:szCs w:val="24"/>
        </w:rPr>
      </w:pPr>
      <w:r w:rsidRPr="00ED0AEA">
        <w:rPr>
          <w:rFonts w:ascii="Times New Roman" w:eastAsia="Calibri" w:hAnsi="Times New Roman" w:cs="Times New Roman"/>
          <w:b/>
          <w:sz w:val="24"/>
          <w:szCs w:val="24"/>
        </w:rPr>
        <w:t xml:space="preserve"> </w:t>
      </w:r>
    </w:p>
    <w:p w:rsidR="002062F3" w:rsidRPr="002062F3" w:rsidRDefault="002062F3" w:rsidP="00D97EDA">
      <w:pPr>
        <w:ind w:left="3686"/>
        <w:rPr>
          <w:rFonts w:ascii="Times New Roman" w:eastAsia="Calibri" w:hAnsi="Times New Roman" w:cs="Times New Roman"/>
          <w:b/>
          <w:sz w:val="24"/>
          <w:szCs w:val="24"/>
          <w:u w:val="single"/>
        </w:rPr>
      </w:pPr>
      <w:r w:rsidRPr="002062F3">
        <w:rPr>
          <w:rFonts w:ascii="Times New Roman" w:eastAsia="Calibri" w:hAnsi="Times New Roman" w:cs="Times New Roman"/>
          <w:b/>
          <w:sz w:val="24"/>
          <w:szCs w:val="24"/>
          <w:u w:val="single"/>
        </w:rPr>
        <w:t>ΠΑΡΑΛΛΗΛΟ   ΚΕΙΜΕΝΟ</w:t>
      </w:r>
    </w:p>
    <w:p w:rsidR="002062F3" w:rsidRPr="002062F3" w:rsidRDefault="002062F3" w:rsidP="002062F3">
      <w:pPr>
        <w:rPr>
          <w:rFonts w:ascii="Times New Roman" w:eastAsia="Calibri" w:hAnsi="Times New Roman" w:cs="Times New Roman"/>
          <w:sz w:val="24"/>
          <w:szCs w:val="24"/>
          <w:u w:val="double"/>
          <w:vertAlign w:val="superscript"/>
        </w:rPr>
      </w:pPr>
      <w:r w:rsidRPr="002062F3">
        <w:rPr>
          <w:rFonts w:ascii="Times New Roman" w:eastAsia="Calibri" w:hAnsi="Times New Roman" w:cs="Times New Roman"/>
          <w:sz w:val="24"/>
          <w:szCs w:val="24"/>
        </w:rPr>
        <w:t xml:space="preserve"> </w:t>
      </w:r>
      <w:r w:rsidRPr="002062F3">
        <w:rPr>
          <w:rFonts w:ascii="Times New Roman" w:eastAsia="Calibri" w:hAnsi="Times New Roman" w:cs="Times New Roman"/>
          <w:sz w:val="24"/>
          <w:szCs w:val="24"/>
          <w:u w:val="double"/>
        </w:rPr>
        <w:t>∆ωδεκανησιακό τραγούδι:</w:t>
      </w:r>
      <w:r w:rsidR="00CB23C4" w:rsidRPr="00C11A93">
        <w:rPr>
          <w:rFonts w:ascii="Times New Roman" w:eastAsia="Calibri" w:hAnsi="Times New Roman" w:cs="Times New Roman"/>
          <w:sz w:val="24"/>
          <w:szCs w:val="24"/>
          <w:u w:val="double"/>
        </w:rPr>
        <w:t xml:space="preserve"> </w:t>
      </w:r>
      <w:r w:rsidRPr="002062F3">
        <w:rPr>
          <w:rFonts w:ascii="Times New Roman" w:eastAsia="Calibri" w:hAnsi="Times New Roman" w:cs="Times New Roman"/>
          <w:sz w:val="24"/>
          <w:szCs w:val="24"/>
          <w:u w:val="double"/>
        </w:rPr>
        <w:t xml:space="preserve"> «</w:t>
      </w:r>
      <w:r w:rsidR="009350E6">
        <w:rPr>
          <w:rFonts w:ascii="Times New Roman" w:eastAsia="Calibri" w:hAnsi="Times New Roman" w:cs="Times New Roman"/>
          <w:sz w:val="24"/>
          <w:szCs w:val="24"/>
          <w:u w:val="double"/>
          <w:lang w:val="en-US"/>
        </w:rPr>
        <w:t xml:space="preserve"> </w:t>
      </w:r>
      <w:r w:rsidRPr="002062F3">
        <w:rPr>
          <w:rFonts w:ascii="Times New Roman" w:eastAsia="Calibri" w:hAnsi="Times New Roman" w:cs="Times New Roman"/>
          <w:sz w:val="24"/>
          <w:szCs w:val="24"/>
          <w:u w:val="double"/>
        </w:rPr>
        <w:t>Τζιβαέρι</w:t>
      </w:r>
      <w:r w:rsidR="009350E6">
        <w:rPr>
          <w:rFonts w:ascii="Times New Roman" w:eastAsia="Calibri" w:hAnsi="Times New Roman" w:cs="Times New Roman"/>
          <w:sz w:val="24"/>
          <w:szCs w:val="24"/>
          <w:u w:val="double"/>
          <w:lang w:val="en-US"/>
        </w:rPr>
        <w:t xml:space="preserve"> </w:t>
      </w:r>
      <w:r w:rsidRPr="002062F3">
        <w:rPr>
          <w:rFonts w:ascii="Times New Roman" w:eastAsia="Calibri" w:hAnsi="Times New Roman" w:cs="Times New Roman"/>
          <w:sz w:val="24"/>
          <w:szCs w:val="24"/>
          <w:u w:val="double"/>
        </w:rPr>
        <w:t>»</w:t>
      </w:r>
      <w:r w:rsidRPr="002062F3">
        <w:rPr>
          <w:rFonts w:ascii="Times New Roman" w:eastAsia="Calibri" w:hAnsi="Times New Roman" w:cs="Times New Roman"/>
          <w:sz w:val="24"/>
          <w:szCs w:val="24"/>
          <w:u w:val="double"/>
          <w:vertAlign w:val="superscript"/>
        </w:rPr>
        <w:t>1</w:t>
      </w:r>
    </w:p>
    <w:p w:rsidR="002062F3" w:rsidRPr="002062F3" w:rsidRDefault="002062F3" w:rsidP="002062F3">
      <w:pPr>
        <w:rPr>
          <w:rFonts w:ascii="Times New Roman" w:eastAsia="Calibri" w:hAnsi="Times New Roman" w:cs="Times New Roman"/>
          <w:sz w:val="24"/>
          <w:szCs w:val="24"/>
        </w:rPr>
      </w:pPr>
    </w:p>
    <w:p w:rsidR="002062F3" w:rsidRPr="002062F3" w:rsidRDefault="002062F3" w:rsidP="002062F3">
      <w:pPr>
        <w:rPr>
          <w:rFonts w:ascii="Times New Roman" w:eastAsia="Calibri" w:hAnsi="Times New Roman" w:cs="Times New Roman"/>
          <w:sz w:val="24"/>
          <w:szCs w:val="24"/>
        </w:rPr>
      </w:pPr>
      <w:r w:rsidRPr="002062F3">
        <w:rPr>
          <w:rFonts w:ascii="Times New Roman" w:eastAsia="Calibri" w:hAnsi="Times New Roman" w:cs="Times New Roman"/>
          <w:sz w:val="24"/>
          <w:szCs w:val="24"/>
        </w:rPr>
        <w:t>Η ξενιτιά το χαίρεται, τζιβαέρι µου, το µοσχολούλουδό µου,</w:t>
      </w:r>
    </w:p>
    <w:p w:rsidR="002062F3" w:rsidRPr="002062F3" w:rsidRDefault="002062F3" w:rsidP="002062F3">
      <w:pPr>
        <w:rPr>
          <w:rFonts w:ascii="Times New Roman" w:eastAsia="Calibri" w:hAnsi="Times New Roman" w:cs="Times New Roman"/>
          <w:sz w:val="24"/>
          <w:szCs w:val="24"/>
        </w:rPr>
      </w:pPr>
      <w:r w:rsidRPr="002062F3">
        <w:rPr>
          <w:rFonts w:ascii="Times New Roman" w:eastAsia="Calibri" w:hAnsi="Times New Roman" w:cs="Times New Roman"/>
          <w:sz w:val="24"/>
          <w:szCs w:val="24"/>
        </w:rPr>
        <w:t>εγώ ήµουνα που το ’στειλα, τζιβαέρι µου, µε θέληµα δικό µου.</w:t>
      </w:r>
    </w:p>
    <w:p w:rsidR="002062F3" w:rsidRPr="002062F3" w:rsidRDefault="002062F3" w:rsidP="002062F3">
      <w:pPr>
        <w:rPr>
          <w:rFonts w:ascii="Times New Roman" w:eastAsia="Calibri" w:hAnsi="Times New Roman" w:cs="Times New Roman"/>
          <w:sz w:val="24"/>
          <w:szCs w:val="24"/>
        </w:rPr>
      </w:pPr>
      <w:r w:rsidRPr="002062F3">
        <w:rPr>
          <w:rFonts w:ascii="Times New Roman" w:eastAsia="Calibri" w:hAnsi="Times New Roman" w:cs="Times New Roman"/>
          <w:sz w:val="24"/>
          <w:szCs w:val="24"/>
        </w:rPr>
        <w:t>Σιγανά πατώ στη γη, σιγανά και ταπεινά.</w:t>
      </w:r>
    </w:p>
    <w:p w:rsidR="002062F3" w:rsidRPr="002062F3" w:rsidRDefault="002062F3" w:rsidP="002062F3">
      <w:pPr>
        <w:rPr>
          <w:rFonts w:ascii="Times New Roman" w:eastAsia="Calibri" w:hAnsi="Times New Roman" w:cs="Times New Roman"/>
          <w:sz w:val="24"/>
          <w:szCs w:val="24"/>
        </w:rPr>
      </w:pPr>
      <w:r w:rsidRPr="002062F3">
        <w:rPr>
          <w:rFonts w:ascii="Times New Roman" w:eastAsia="Calibri" w:hAnsi="Times New Roman" w:cs="Times New Roman"/>
          <w:sz w:val="24"/>
          <w:szCs w:val="24"/>
        </w:rPr>
        <w:t>Ανάθεµα σε ξενιτιά, τζιβαέρι µου, και συ και το καλό σου</w:t>
      </w:r>
    </w:p>
    <w:p w:rsidR="002062F3" w:rsidRPr="002062F3" w:rsidRDefault="002062F3" w:rsidP="002062F3">
      <w:pPr>
        <w:rPr>
          <w:rFonts w:ascii="Times New Roman" w:eastAsia="Calibri" w:hAnsi="Times New Roman" w:cs="Times New Roman"/>
          <w:sz w:val="24"/>
          <w:szCs w:val="24"/>
        </w:rPr>
      </w:pPr>
      <w:r w:rsidRPr="002062F3">
        <w:rPr>
          <w:rFonts w:ascii="Times New Roman" w:eastAsia="Calibri" w:hAnsi="Times New Roman" w:cs="Times New Roman"/>
          <w:sz w:val="24"/>
          <w:szCs w:val="24"/>
        </w:rPr>
        <w:t>που πήρες το παιδάκι µου, τζιβαέρι µου, και το ’κανες δικό σου.</w:t>
      </w:r>
    </w:p>
    <w:p w:rsidR="002062F3" w:rsidRPr="002062F3" w:rsidRDefault="002062F3" w:rsidP="002062F3">
      <w:pPr>
        <w:rPr>
          <w:rFonts w:ascii="Times New Roman" w:eastAsia="Calibri" w:hAnsi="Times New Roman" w:cs="Times New Roman"/>
          <w:sz w:val="24"/>
          <w:szCs w:val="24"/>
        </w:rPr>
      </w:pPr>
      <w:r w:rsidRPr="002062F3">
        <w:rPr>
          <w:rFonts w:ascii="Times New Roman" w:eastAsia="Calibri" w:hAnsi="Times New Roman" w:cs="Times New Roman"/>
          <w:sz w:val="24"/>
          <w:szCs w:val="24"/>
        </w:rPr>
        <w:t>Σιγανά πατώ στη γη, σιγανά και ταπεινά.</w:t>
      </w:r>
    </w:p>
    <w:p w:rsidR="002062F3" w:rsidRPr="00DC598A" w:rsidRDefault="002062F3" w:rsidP="002062F3">
      <w:pPr>
        <w:rPr>
          <w:rFonts w:ascii="Times New Roman" w:eastAsia="Calibri" w:hAnsi="Times New Roman" w:cs="Times New Roman"/>
          <w:sz w:val="24"/>
          <w:szCs w:val="24"/>
        </w:rPr>
      </w:pPr>
    </w:p>
    <w:p w:rsidR="002062F3" w:rsidRPr="00DC598A" w:rsidRDefault="002062F3" w:rsidP="002062F3">
      <w:pPr>
        <w:rPr>
          <w:rFonts w:ascii="Times New Roman" w:eastAsia="Calibri" w:hAnsi="Times New Roman" w:cs="Times New Roman"/>
          <w:sz w:val="24"/>
          <w:szCs w:val="24"/>
        </w:rPr>
      </w:pPr>
      <w:r w:rsidRPr="002062F3">
        <w:rPr>
          <w:rFonts w:ascii="Times New Roman" w:eastAsia="Calibri" w:hAnsi="Times New Roman" w:cs="Times New Roman"/>
          <w:sz w:val="24"/>
          <w:szCs w:val="24"/>
          <w:vertAlign w:val="superscript"/>
        </w:rPr>
        <w:t xml:space="preserve">1 </w:t>
      </w:r>
      <w:r w:rsidRPr="002062F3">
        <w:rPr>
          <w:rFonts w:ascii="Times New Roman" w:eastAsia="Calibri" w:hAnsi="Times New Roman" w:cs="Times New Roman"/>
          <w:b/>
          <w:sz w:val="24"/>
          <w:szCs w:val="24"/>
        </w:rPr>
        <w:t>τζιβαέρι</w:t>
      </w:r>
      <w:r w:rsidRPr="002062F3">
        <w:rPr>
          <w:rFonts w:ascii="Times New Roman" w:eastAsia="Calibri" w:hAnsi="Times New Roman" w:cs="Times New Roman"/>
          <w:sz w:val="24"/>
          <w:szCs w:val="24"/>
        </w:rPr>
        <w:t xml:space="preserve"> (τζοβαίρι) =πολύτιμος λίθος, κόσμημα, στολίδι= η φράση σημαίνει «θησαυρέ μου»</w:t>
      </w:r>
    </w:p>
    <w:p w:rsidR="002062F3" w:rsidRPr="00120E1D" w:rsidRDefault="00ED0AEA" w:rsidP="002062F3">
      <w:pPr>
        <w:rPr>
          <w:rFonts w:ascii="Times New Roman" w:eastAsia="Calibri" w:hAnsi="Times New Roman" w:cs="Times New Roman"/>
          <w:sz w:val="24"/>
          <w:szCs w:val="24"/>
          <w:lang w:val="en-US"/>
        </w:rPr>
      </w:pPr>
      <w:r w:rsidRPr="00ED0AEA">
        <w:rPr>
          <w:rFonts w:ascii="Times New Roman" w:eastAsia="Lucida Sans Unicode" w:hAnsi="Times New Roman" w:cs="Times New Roman"/>
          <w:b/>
          <w:i/>
          <w:color w:val="000000"/>
          <w:kern w:val="1"/>
          <w:sz w:val="24"/>
          <w:szCs w:val="24"/>
          <w:lang w:eastAsia="hi-IN" w:bidi="hi-IN"/>
        </w:rPr>
        <w:t>Επιμέλεια:   Κολοβελώνη Γεωργία</w:t>
      </w:r>
      <w:r w:rsidR="00AC3BCF" w:rsidRPr="00AC3BCF">
        <w:rPr>
          <w:rFonts w:ascii="Times New Roman" w:eastAsia="Lucida Sans Unicode" w:hAnsi="Times New Roman" w:cs="Times New Roman"/>
          <w:b/>
          <w:i/>
          <w:color w:val="000000"/>
          <w:kern w:val="1"/>
          <w:sz w:val="24"/>
          <w:szCs w:val="24"/>
          <w:lang w:eastAsia="hi-IN" w:bidi="hi-IN"/>
        </w:rPr>
        <w:t xml:space="preserve"> </w:t>
      </w:r>
      <w:r w:rsidRPr="00DC598A">
        <w:rPr>
          <w:rFonts w:ascii="Times New Roman" w:eastAsia="Lucida Sans Unicode" w:hAnsi="Times New Roman" w:cs="Times New Roman"/>
          <w:b/>
          <w:i/>
          <w:color w:val="000000"/>
          <w:kern w:val="1"/>
          <w:sz w:val="24"/>
          <w:szCs w:val="24"/>
          <w:lang w:eastAsia="hi-IN" w:bidi="hi-IN"/>
        </w:rPr>
        <w:t>_</w:t>
      </w:r>
      <w:r w:rsidR="00AC3BCF" w:rsidRPr="00ED0AEA">
        <w:rPr>
          <w:rFonts w:ascii="Times New Roman" w:eastAsia="Lucida Sans Unicode" w:hAnsi="Times New Roman" w:cs="Times New Roman"/>
          <w:b/>
          <w:i/>
          <w:color w:val="000000"/>
          <w:kern w:val="1"/>
          <w:sz w:val="24"/>
          <w:szCs w:val="24"/>
          <w:lang w:eastAsia="hi-IN" w:bidi="hi-IN"/>
        </w:rPr>
        <w:t>Καλαντζή</w:t>
      </w:r>
      <w:r w:rsidRPr="00ED0AEA">
        <w:rPr>
          <w:rFonts w:ascii="Times New Roman" w:eastAsia="Lucida Sans Unicode" w:hAnsi="Times New Roman" w:cs="Times New Roman"/>
          <w:b/>
          <w:i/>
          <w:color w:val="000000"/>
          <w:kern w:val="1"/>
          <w:sz w:val="24"/>
          <w:szCs w:val="24"/>
          <w:lang w:eastAsia="hi-IN" w:bidi="hi-IN"/>
        </w:rPr>
        <w:t xml:space="preserve"> Αναστασία</w:t>
      </w:r>
      <w:r w:rsidR="00DC598A" w:rsidRPr="00DC598A">
        <w:rPr>
          <w:rFonts w:ascii="Times New Roman" w:eastAsia="Times New Roman" w:hAnsi="Times New Roman" w:cs="Times New Roman"/>
          <w:sz w:val="18"/>
          <w:szCs w:val="18"/>
          <w:lang w:eastAsia="el-GR"/>
        </w:rPr>
        <w:t xml:space="preserve">         </w:t>
      </w:r>
      <w:r w:rsidR="00DC598A" w:rsidRPr="00DC598A">
        <w:rPr>
          <w:rFonts w:ascii="Times New Roman" w:eastAsia="Times New Roman" w:hAnsi="Times New Roman" w:cs="Times New Roman"/>
          <w:b/>
          <w:bCs/>
          <w:color w:val="000000"/>
          <w:sz w:val="18"/>
          <w:szCs w:val="18"/>
          <w:lang w:eastAsia="el-GR"/>
        </w:rPr>
        <w:t>Πηγή:</w:t>
      </w:r>
      <w:r w:rsidR="00DC598A" w:rsidRPr="00DC598A">
        <w:rPr>
          <w:rFonts w:ascii="Times New Roman" w:eastAsia="Times New Roman" w:hAnsi="Times New Roman" w:cs="Times New Roman"/>
          <w:color w:val="000000"/>
          <w:sz w:val="18"/>
          <w:szCs w:val="18"/>
          <w:lang w:eastAsia="el-GR"/>
        </w:rPr>
        <w:t xml:space="preserve"> ( βιβλίο εκπαιδευτικού ) Ευρ. Γαραντούδης , Σ. Χατζηδημητρίου , Θ. Μέντη, </w:t>
      </w:r>
      <w:r w:rsidR="00DC598A" w:rsidRPr="00DC598A">
        <w:rPr>
          <w:rFonts w:ascii="Times New Roman" w:eastAsia="Times New Roman" w:hAnsi="Times New Roman" w:cs="Times New Roman"/>
          <w:b/>
          <w:bCs/>
          <w:color w:val="000000"/>
          <w:sz w:val="18"/>
          <w:szCs w:val="18"/>
          <w:lang w:eastAsia="el-GR"/>
        </w:rPr>
        <w:t xml:space="preserve"> </w:t>
      </w:r>
      <w:r w:rsidR="00DC598A" w:rsidRPr="00DC598A">
        <w:rPr>
          <w:rFonts w:ascii="Times New Roman" w:eastAsia="Times New Roman" w:hAnsi="Times New Roman" w:cs="Times New Roman"/>
          <w:i/>
          <w:iCs/>
          <w:color w:val="000000"/>
          <w:sz w:val="18"/>
          <w:szCs w:val="18"/>
          <w:lang w:eastAsia="el-GR"/>
        </w:rPr>
        <w:t xml:space="preserve">Κείμενα Νεοελληνικής Λογοτεχνίας Β΄ Γυμνασίου. </w:t>
      </w:r>
      <w:r w:rsidR="00DC598A" w:rsidRPr="00DC598A">
        <w:rPr>
          <w:rFonts w:ascii="Times New Roman" w:eastAsia="Times New Roman" w:hAnsi="Times New Roman" w:cs="Times New Roman"/>
          <w:color w:val="000000"/>
          <w:sz w:val="18"/>
          <w:szCs w:val="18"/>
          <w:lang w:eastAsia="el-GR"/>
        </w:rPr>
        <w:t xml:space="preserve">Οργανισμός Εκδόσεως Διδακτικών Βιβλίων </w:t>
      </w:r>
    </w:p>
    <w:sectPr w:rsidR="002062F3" w:rsidRPr="00120E1D" w:rsidSect="002062F3">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Lucida Sans Unicode">
    <w:panose1 w:val="020B0602030504020204"/>
    <w:charset w:val="A1"/>
    <w:family w:val="swiss"/>
    <w:pitch w:val="variable"/>
    <w:sig w:usb0="80000AFF" w:usb1="0000396B" w:usb2="00000000" w:usb3="00000000" w:csb0="000000B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56621"/>
    <w:multiLevelType w:val="hybridMultilevel"/>
    <w:tmpl w:val="38B620A4"/>
    <w:lvl w:ilvl="0" w:tplc="0408000B">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2062F3"/>
    <w:rsid w:val="00120E1D"/>
    <w:rsid w:val="00161614"/>
    <w:rsid w:val="002062F3"/>
    <w:rsid w:val="00360B13"/>
    <w:rsid w:val="0060576A"/>
    <w:rsid w:val="006A1306"/>
    <w:rsid w:val="009350E6"/>
    <w:rsid w:val="00A217E1"/>
    <w:rsid w:val="00AC3BCF"/>
    <w:rsid w:val="00B9701E"/>
    <w:rsid w:val="00C11A93"/>
    <w:rsid w:val="00CB23C4"/>
    <w:rsid w:val="00D303CC"/>
    <w:rsid w:val="00D97EDA"/>
    <w:rsid w:val="00DC598A"/>
    <w:rsid w:val="00EB75BD"/>
    <w:rsid w:val="00ED0AE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701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30530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6A7D02-CAF5-4887-ABCD-C6D987997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1289</Words>
  <Characters>6964</Characters>
  <Application>Microsoft Office Word</Application>
  <DocSecurity>0</DocSecurity>
  <Lines>58</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NikosF</cp:lastModifiedBy>
  <cp:revision>12</cp:revision>
  <dcterms:created xsi:type="dcterms:W3CDTF">2014-05-11T13:10:00Z</dcterms:created>
  <dcterms:modified xsi:type="dcterms:W3CDTF">2014-05-13T12:15:00Z</dcterms:modified>
</cp:coreProperties>
</file>